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E3" w:rsidRDefault="001717E3" w:rsidP="001717E3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  <w:t xml:space="preserve">ДОГОВОР № </w:t>
      </w:r>
      <w:r w:rsidR="00CD6FB7">
        <w:rPr>
          <w:sz w:val="24"/>
          <w:szCs w:val="24"/>
        </w:rPr>
        <w:t>___</w:t>
      </w:r>
      <w:r>
        <w:rPr>
          <w:sz w:val="24"/>
          <w:szCs w:val="24"/>
        </w:rPr>
        <w:t>-</w:t>
      </w:r>
      <w:r w:rsidR="00F5033C">
        <w:rPr>
          <w:sz w:val="24"/>
          <w:szCs w:val="24"/>
        </w:rPr>
        <w:t>О</w:t>
      </w:r>
      <w:r w:rsidR="00EF1CF0">
        <w:rPr>
          <w:sz w:val="24"/>
          <w:szCs w:val="24"/>
        </w:rPr>
        <w:t>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17E3" w:rsidRDefault="00D420F7" w:rsidP="001717E3">
      <w:pPr>
        <w:pStyle w:val="a5"/>
        <w:rPr>
          <w:sz w:val="24"/>
          <w:szCs w:val="24"/>
        </w:rPr>
      </w:pPr>
      <w:r>
        <w:rPr>
          <w:sz w:val="24"/>
          <w:szCs w:val="24"/>
        </w:rPr>
        <w:t>о</w:t>
      </w:r>
      <w:r w:rsidR="008D5D8E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="001717E3">
        <w:rPr>
          <w:sz w:val="24"/>
          <w:szCs w:val="24"/>
        </w:rPr>
        <w:t xml:space="preserve">оценке </w:t>
      </w:r>
      <w:r w:rsidR="002F2BF1">
        <w:rPr>
          <w:sz w:val="24"/>
          <w:szCs w:val="24"/>
        </w:rPr>
        <w:t xml:space="preserve">уязвимости </w:t>
      </w:r>
      <w:r w:rsidR="002962EE">
        <w:rPr>
          <w:sz w:val="24"/>
          <w:szCs w:val="24"/>
        </w:rPr>
        <w:t>ОТИ</w:t>
      </w:r>
      <w:r w:rsidR="00AD7E2A">
        <w:rPr>
          <w:sz w:val="24"/>
          <w:szCs w:val="24"/>
        </w:rPr>
        <w:t xml:space="preserve"> </w:t>
      </w:r>
      <w:r w:rsidR="001717E3">
        <w:rPr>
          <w:sz w:val="24"/>
          <w:szCs w:val="24"/>
        </w:rPr>
        <w:t>З</w:t>
      </w:r>
      <w:r w:rsidR="00C945AB">
        <w:rPr>
          <w:sz w:val="24"/>
          <w:szCs w:val="24"/>
        </w:rPr>
        <w:t>а</w:t>
      </w:r>
      <w:r w:rsidR="002F2BF1">
        <w:rPr>
          <w:sz w:val="24"/>
          <w:szCs w:val="24"/>
        </w:rPr>
        <w:t>казчика</w:t>
      </w:r>
    </w:p>
    <w:p w:rsidR="00BB0516" w:rsidRPr="00EC65C1" w:rsidRDefault="00BB0516" w:rsidP="001717E3">
      <w:pPr>
        <w:pStyle w:val="a5"/>
        <w:rPr>
          <w:sz w:val="16"/>
          <w:szCs w:val="16"/>
        </w:rPr>
      </w:pPr>
    </w:p>
    <w:p w:rsidR="00BB0516" w:rsidRDefault="001717E3" w:rsidP="00BB0516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г. Москва</w:t>
      </w:r>
      <w:r w:rsidR="00AF2776">
        <w:rPr>
          <w:sz w:val="24"/>
          <w:szCs w:val="24"/>
        </w:rPr>
        <w:tab/>
      </w:r>
      <w:r w:rsidR="00AF2776">
        <w:rPr>
          <w:sz w:val="24"/>
          <w:szCs w:val="24"/>
        </w:rPr>
        <w:tab/>
      </w:r>
      <w:r w:rsidR="00AB24FB">
        <w:rPr>
          <w:sz w:val="24"/>
          <w:szCs w:val="24"/>
        </w:rPr>
        <w:t xml:space="preserve">    </w:t>
      </w:r>
      <w:r w:rsidR="002A7C23">
        <w:rPr>
          <w:sz w:val="24"/>
          <w:szCs w:val="24"/>
        </w:rPr>
        <w:tab/>
        <w:t xml:space="preserve">     </w:t>
      </w:r>
      <w:r w:rsidR="00AB24FB">
        <w:rPr>
          <w:sz w:val="24"/>
          <w:szCs w:val="24"/>
        </w:rPr>
        <w:t xml:space="preserve"> </w:t>
      </w:r>
      <w:r w:rsidR="00871B66">
        <w:rPr>
          <w:sz w:val="24"/>
          <w:szCs w:val="24"/>
        </w:rPr>
        <w:t xml:space="preserve">            </w:t>
      </w:r>
      <w:r w:rsidR="003A4366" w:rsidRPr="003A4366">
        <w:rPr>
          <w:sz w:val="24"/>
          <w:szCs w:val="24"/>
        </w:rPr>
        <w:t xml:space="preserve">    </w:t>
      </w:r>
      <w:r w:rsidR="008B66D7">
        <w:rPr>
          <w:sz w:val="24"/>
          <w:szCs w:val="24"/>
        </w:rPr>
        <w:tab/>
      </w:r>
      <w:r w:rsidR="008B66D7">
        <w:rPr>
          <w:sz w:val="24"/>
          <w:szCs w:val="24"/>
        </w:rPr>
        <w:tab/>
        <w:t xml:space="preserve">   </w:t>
      </w:r>
      <w:r w:rsidR="00C64F1E">
        <w:rPr>
          <w:sz w:val="24"/>
          <w:szCs w:val="24"/>
        </w:rPr>
        <w:t xml:space="preserve">       </w:t>
      </w:r>
      <w:r w:rsidR="00F30683">
        <w:rPr>
          <w:sz w:val="24"/>
          <w:szCs w:val="24"/>
        </w:rPr>
        <w:tab/>
      </w:r>
      <w:r w:rsidR="0022749E" w:rsidRPr="0022749E">
        <w:rPr>
          <w:sz w:val="24"/>
          <w:szCs w:val="24"/>
        </w:rPr>
        <w:tab/>
      </w:r>
      <w:r w:rsidR="00BF325F">
        <w:rPr>
          <w:sz w:val="24"/>
          <w:szCs w:val="24"/>
        </w:rPr>
        <w:t xml:space="preserve">     </w:t>
      </w:r>
      <w:r w:rsidR="00CA3EAC">
        <w:rPr>
          <w:sz w:val="24"/>
          <w:szCs w:val="24"/>
        </w:rPr>
        <w:t xml:space="preserve"> </w:t>
      </w:r>
      <w:r w:rsidR="00EF2555">
        <w:rPr>
          <w:sz w:val="24"/>
          <w:szCs w:val="24"/>
        </w:rPr>
        <w:t xml:space="preserve">      </w:t>
      </w:r>
      <w:r w:rsidR="00CA3EAC">
        <w:rPr>
          <w:sz w:val="24"/>
          <w:szCs w:val="24"/>
        </w:rPr>
        <w:t xml:space="preserve">   </w:t>
      </w:r>
      <w:r w:rsidR="00AA7150">
        <w:rPr>
          <w:sz w:val="24"/>
          <w:szCs w:val="24"/>
        </w:rPr>
        <w:t xml:space="preserve">    </w:t>
      </w:r>
      <w:r w:rsidR="009B72CD">
        <w:rPr>
          <w:sz w:val="24"/>
          <w:szCs w:val="24"/>
        </w:rPr>
        <w:t xml:space="preserve">   </w:t>
      </w:r>
      <w:proofErr w:type="gramStart"/>
      <w:r w:rsidR="009B72CD">
        <w:rPr>
          <w:sz w:val="24"/>
          <w:szCs w:val="24"/>
        </w:rPr>
        <w:t xml:space="preserve">  </w:t>
      </w:r>
      <w:r w:rsidR="00396B4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End"/>
      <w:r w:rsidR="00CD6FB7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89273E">
        <w:rPr>
          <w:sz w:val="24"/>
          <w:szCs w:val="24"/>
        </w:rPr>
        <w:t xml:space="preserve"> </w:t>
      </w:r>
      <w:r w:rsidR="00CD6FB7">
        <w:rPr>
          <w:sz w:val="24"/>
          <w:szCs w:val="24"/>
        </w:rPr>
        <w:t>_______</w:t>
      </w:r>
      <w:r w:rsidR="00746720" w:rsidRPr="00746720">
        <w:rPr>
          <w:sz w:val="24"/>
          <w:szCs w:val="24"/>
        </w:rPr>
        <w:t xml:space="preserve"> </w:t>
      </w:r>
      <w:r w:rsidR="00113F59">
        <w:rPr>
          <w:sz w:val="24"/>
          <w:szCs w:val="24"/>
        </w:rPr>
        <w:t>20</w:t>
      </w:r>
      <w:r w:rsidR="00F30683">
        <w:rPr>
          <w:sz w:val="24"/>
          <w:szCs w:val="24"/>
        </w:rPr>
        <w:t>1</w:t>
      </w:r>
      <w:r w:rsidR="00EF2555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BB0516" w:rsidRPr="00396B40" w:rsidRDefault="00BB0516" w:rsidP="00BB0516">
      <w:pPr>
        <w:spacing w:line="240" w:lineRule="auto"/>
        <w:ind w:firstLine="0"/>
        <w:jc w:val="left"/>
        <w:rPr>
          <w:sz w:val="24"/>
          <w:szCs w:val="24"/>
        </w:rPr>
      </w:pPr>
    </w:p>
    <w:p w:rsidR="001717E3" w:rsidRDefault="00BF48D3" w:rsidP="00396B40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</w:t>
      </w:r>
      <w:r w:rsidR="001717E3">
        <w:rPr>
          <w:sz w:val="24"/>
          <w:szCs w:val="24"/>
        </w:rPr>
        <w:t xml:space="preserve"> «Центр </w:t>
      </w:r>
      <w:r>
        <w:rPr>
          <w:sz w:val="24"/>
          <w:szCs w:val="24"/>
        </w:rPr>
        <w:t>аттестации сил обеспечения транспортной безопасности</w:t>
      </w:r>
      <w:r w:rsidR="001717E3">
        <w:rPr>
          <w:sz w:val="24"/>
          <w:szCs w:val="24"/>
        </w:rPr>
        <w:t>»</w:t>
      </w:r>
      <w:r w:rsidR="001717E3" w:rsidRPr="004F46BB">
        <w:rPr>
          <w:sz w:val="24"/>
          <w:szCs w:val="24"/>
        </w:rPr>
        <w:t>,</w:t>
      </w:r>
      <w:r w:rsidR="001717E3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ое</w:t>
      </w:r>
      <w:r w:rsidR="001717E3">
        <w:rPr>
          <w:sz w:val="24"/>
          <w:szCs w:val="24"/>
        </w:rPr>
        <w:t xml:space="preserve"> в да</w:t>
      </w:r>
      <w:r w:rsidR="00776737">
        <w:rPr>
          <w:sz w:val="24"/>
          <w:szCs w:val="24"/>
        </w:rPr>
        <w:t xml:space="preserve">льнейшем «Исполнитель», в лице </w:t>
      </w:r>
      <w:r w:rsidR="00340344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>Степанова Дмитрия Александровича</w:t>
      </w:r>
      <w:r w:rsidR="001717E3">
        <w:rPr>
          <w:sz w:val="24"/>
          <w:szCs w:val="24"/>
        </w:rPr>
        <w:t xml:space="preserve">, действующего на основании </w:t>
      </w:r>
      <w:r w:rsidR="00340344">
        <w:rPr>
          <w:sz w:val="24"/>
          <w:szCs w:val="24"/>
        </w:rPr>
        <w:t>Устава</w:t>
      </w:r>
      <w:r w:rsidR="00DB51B4">
        <w:rPr>
          <w:sz w:val="24"/>
          <w:szCs w:val="24"/>
        </w:rPr>
        <w:t xml:space="preserve"> (с</w:t>
      </w:r>
      <w:r w:rsidR="002F2BF1">
        <w:rPr>
          <w:sz w:val="24"/>
          <w:szCs w:val="24"/>
        </w:rPr>
        <w:t>видетельство об аккредитации организации на проведение оценки уязвимости ОТИ и ТС</w:t>
      </w:r>
      <w:r w:rsidR="001717E3">
        <w:rPr>
          <w:sz w:val="24"/>
          <w:szCs w:val="24"/>
        </w:rPr>
        <w:t xml:space="preserve"> от </w:t>
      </w:r>
      <w:r w:rsidR="002F2BF1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1717E3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1717E3">
        <w:rPr>
          <w:sz w:val="24"/>
          <w:szCs w:val="24"/>
        </w:rPr>
        <w:t>.20</w:t>
      </w:r>
      <w:r w:rsidR="002F2BF1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1717E3">
        <w:rPr>
          <w:sz w:val="24"/>
          <w:szCs w:val="24"/>
        </w:rPr>
        <w:t xml:space="preserve"> г. № </w:t>
      </w:r>
      <w:r w:rsidR="002F2BF1">
        <w:rPr>
          <w:sz w:val="24"/>
          <w:szCs w:val="24"/>
        </w:rPr>
        <w:t>0</w:t>
      </w:r>
      <w:r>
        <w:rPr>
          <w:sz w:val="24"/>
          <w:szCs w:val="24"/>
        </w:rPr>
        <w:t>93</w:t>
      </w:r>
      <w:r w:rsidR="00DB51B4">
        <w:rPr>
          <w:sz w:val="24"/>
          <w:szCs w:val="24"/>
        </w:rPr>
        <w:t>)</w:t>
      </w:r>
      <w:r w:rsidR="001717E3">
        <w:rPr>
          <w:sz w:val="24"/>
          <w:szCs w:val="24"/>
        </w:rPr>
        <w:t xml:space="preserve"> с одной стороны, и </w:t>
      </w:r>
      <w:r w:rsidR="009B72CD">
        <w:rPr>
          <w:sz w:val="24"/>
          <w:szCs w:val="24"/>
        </w:rPr>
        <w:t>_______________________________</w:t>
      </w:r>
      <w:r w:rsidRPr="00C70311">
        <w:rPr>
          <w:sz w:val="24"/>
          <w:szCs w:val="24"/>
        </w:rPr>
        <w:t xml:space="preserve">, именуемое в дальнейшем «Заказчик», в лице </w:t>
      </w:r>
      <w:r w:rsidR="007A216B">
        <w:rPr>
          <w:sz w:val="24"/>
          <w:szCs w:val="24"/>
        </w:rPr>
        <w:t>генерального директора</w:t>
      </w:r>
      <w:r w:rsidR="00F31577">
        <w:rPr>
          <w:sz w:val="24"/>
          <w:szCs w:val="24"/>
        </w:rPr>
        <w:t xml:space="preserve"> </w:t>
      </w:r>
      <w:r w:rsidR="009B72CD">
        <w:rPr>
          <w:sz w:val="24"/>
          <w:szCs w:val="24"/>
        </w:rPr>
        <w:t>___________________</w:t>
      </w:r>
      <w:r w:rsidR="00DC3D2D">
        <w:rPr>
          <w:sz w:val="24"/>
          <w:szCs w:val="24"/>
        </w:rPr>
        <w:t xml:space="preserve">, действующего </w:t>
      </w:r>
      <w:r w:rsidR="00F31577">
        <w:rPr>
          <w:sz w:val="24"/>
          <w:szCs w:val="24"/>
        </w:rPr>
        <w:t xml:space="preserve">на </w:t>
      </w:r>
      <w:r w:rsidR="00DC3D2D">
        <w:rPr>
          <w:sz w:val="24"/>
          <w:szCs w:val="24"/>
        </w:rPr>
        <w:t xml:space="preserve">основании </w:t>
      </w:r>
      <w:r w:rsidR="00EF2555">
        <w:rPr>
          <w:sz w:val="24"/>
          <w:szCs w:val="24"/>
        </w:rPr>
        <w:t>У</w:t>
      </w:r>
      <w:r w:rsidR="007A216B">
        <w:rPr>
          <w:sz w:val="24"/>
          <w:szCs w:val="24"/>
        </w:rPr>
        <w:t>става,</w:t>
      </w:r>
      <w:r w:rsidR="004A28BF" w:rsidRPr="008857BA">
        <w:rPr>
          <w:sz w:val="24"/>
          <w:szCs w:val="24"/>
        </w:rPr>
        <w:t xml:space="preserve"> с другой стороны, вместе именуемые Сторонами, заключили</w:t>
      </w:r>
      <w:r w:rsidR="004A28BF">
        <w:rPr>
          <w:sz w:val="24"/>
          <w:szCs w:val="24"/>
        </w:rPr>
        <w:t xml:space="preserve"> настоящий Договор о нижеследующем:</w:t>
      </w:r>
    </w:p>
    <w:p w:rsidR="00BB0516" w:rsidRPr="00396B40" w:rsidRDefault="00BB0516" w:rsidP="00396B40">
      <w:pPr>
        <w:pStyle w:val="FR1"/>
        <w:spacing w:before="0"/>
        <w:ind w:left="927"/>
        <w:jc w:val="both"/>
        <w:rPr>
          <w:rFonts w:ascii="Times New Roman" w:hAnsi="Times New Roman"/>
          <w:sz w:val="24"/>
          <w:szCs w:val="24"/>
        </w:rPr>
      </w:pPr>
    </w:p>
    <w:p w:rsidR="001717E3" w:rsidRDefault="001717E3" w:rsidP="00396B40">
      <w:pPr>
        <w:pStyle w:val="FR1"/>
        <w:numPr>
          <w:ilvl w:val="0"/>
          <w:numId w:val="1"/>
        </w:num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AF2776" w:rsidRDefault="00AF2776" w:rsidP="00396B40">
      <w:pPr>
        <w:shd w:val="clear" w:color="auto" w:fill="FFFFFF"/>
        <w:tabs>
          <w:tab w:val="num" w:pos="927"/>
        </w:tabs>
        <w:spacing w:line="240" w:lineRule="auto"/>
        <w:ind w:right="14" w:firstLine="540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Заказчик поручает, а Исполнитель принимает на себя и обязуется выполнить проведение </w:t>
      </w:r>
      <w:r w:rsidR="0028263B">
        <w:rPr>
          <w:sz w:val="24"/>
          <w:szCs w:val="24"/>
        </w:rPr>
        <w:t>о</w:t>
      </w:r>
      <w:r>
        <w:rPr>
          <w:sz w:val="24"/>
          <w:szCs w:val="24"/>
        </w:rPr>
        <w:t xml:space="preserve">ценки </w:t>
      </w:r>
      <w:r w:rsidR="0046520C">
        <w:rPr>
          <w:sz w:val="24"/>
          <w:szCs w:val="24"/>
        </w:rPr>
        <w:t xml:space="preserve">уязвимости </w:t>
      </w:r>
      <w:r w:rsidR="007A5A17">
        <w:rPr>
          <w:sz w:val="24"/>
          <w:szCs w:val="24"/>
        </w:rPr>
        <w:t>объект</w:t>
      </w:r>
      <w:r w:rsidR="00EF2555">
        <w:rPr>
          <w:sz w:val="24"/>
          <w:szCs w:val="24"/>
        </w:rPr>
        <w:t>ов</w:t>
      </w:r>
      <w:r w:rsidR="007A5A17">
        <w:rPr>
          <w:sz w:val="24"/>
          <w:szCs w:val="24"/>
        </w:rPr>
        <w:t xml:space="preserve"> транспортной инфраструктуры</w:t>
      </w:r>
      <w:r w:rsidR="008D5D8E">
        <w:rPr>
          <w:sz w:val="24"/>
          <w:szCs w:val="24"/>
        </w:rPr>
        <w:t xml:space="preserve"> </w:t>
      </w:r>
      <w:r w:rsidR="00EA2160">
        <w:rPr>
          <w:sz w:val="24"/>
          <w:szCs w:val="24"/>
        </w:rPr>
        <w:t xml:space="preserve">воздушного транспорта </w:t>
      </w:r>
      <w:r w:rsidR="00BF48D3">
        <w:rPr>
          <w:sz w:val="24"/>
          <w:szCs w:val="24"/>
        </w:rPr>
        <w:t>Заказчика</w:t>
      </w:r>
      <w:r w:rsidR="008D5D8E">
        <w:rPr>
          <w:sz w:val="24"/>
          <w:szCs w:val="24"/>
        </w:rPr>
        <w:t xml:space="preserve"> (</w:t>
      </w:r>
      <w:r w:rsidR="00CD6FB7">
        <w:rPr>
          <w:sz w:val="24"/>
          <w:szCs w:val="24"/>
        </w:rPr>
        <w:t>аэропорт __________</w:t>
      </w:r>
      <w:r w:rsidR="008D5D8E" w:rsidRPr="008D5D8E">
        <w:rPr>
          <w:sz w:val="24"/>
          <w:szCs w:val="24"/>
        </w:rPr>
        <w:t>)</w:t>
      </w:r>
      <w:r w:rsidR="00801155">
        <w:rPr>
          <w:sz w:val="24"/>
          <w:szCs w:val="24"/>
        </w:rPr>
        <w:t>.</w:t>
      </w:r>
    </w:p>
    <w:p w:rsidR="007A5A17" w:rsidRDefault="007A5A17" w:rsidP="00396B40">
      <w:pPr>
        <w:pStyle w:val="FR1"/>
        <w:spacing w:before="0"/>
        <w:ind w:left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65F37">
        <w:rPr>
          <w:rFonts w:ascii="Times New Roman" w:hAnsi="Times New Roman"/>
          <w:b w:val="0"/>
          <w:bCs w:val="0"/>
          <w:sz w:val="24"/>
          <w:szCs w:val="24"/>
        </w:rPr>
        <w:t>1.2. Порядок выполнения работ, являющихся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предметом договора:</w:t>
      </w:r>
    </w:p>
    <w:p w:rsidR="007A5A17" w:rsidRDefault="007A5A17" w:rsidP="00396B40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1.2.1. Заказчик передает Исполнителю комплект документов по транспортной безопасности, подлежащих экспертизе. Перечень предоставляемых документов приведен в Приложении № 1.</w:t>
      </w:r>
    </w:p>
    <w:p w:rsidR="007A5A17" w:rsidRPr="0022749E" w:rsidRDefault="007A5A17" w:rsidP="00396B40">
      <w:pPr>
        <w:spacing w:line="240" w:lineRule="auto"/>
        <w:ind w:firstLine="567"/>
        <w:rPr>
          <w:sz w:val="24"/>
          <w:szCs w:val="24"/>
        </w:rPr>
      </w:pPr>
      <w:r w:rsidRPr="00C028BF">
        <w:rPr>
          <w:sz w:val="24"/>
          <w:szCs w:val="24"/>
        </w:rPr>
        <w:t>1.2.</w:t>
      </w:r>
      <w:r>
        <w:rPr>
          <w:sz w:val="24"/>
          <w:szCs w:val="24"/>
        </w:rPr>
        <w:t>2</w:t>
      </w:r>
      <w:r w:rsidRPr="00C028BF">
        <w:rPr>
          <w:sz w:val="24"/>
          <w:szCs w:val="24"/>
        </w:rPr>
        <w:t xml:space="preserve">. </w:t>
      </w:r>
      <w:r>
        <w:rPr>
          <w:sz w:val="24"/>
          <w:szCs w:val="24"/>
        </w:rPr>
        <w:t>Эксперты Исполнителя рассматривают комплект документов, составляют рабочие результаты рассмотрения комплекта документов, разрабатывают и направляют Заказчику чек-лист (вопросник) для подготовки выездного этапа работ по оценке уязвимости ОТИ Заказчика.</w:t>
      </w:r>
    </w:p>
    <w:p w:rsidR="007A5A17" w:rsidRPr="0022749E" w:rsidRDefault="007A5A17" w:rsidP="00396B40">
      <w:pPr>
        <w:spacing w:line="240" w:lineRule="auto"/>
        <w:ind w:firstLine="567"/>
        <w:rPr>
          <w:sz w:val="24"/>
          <w:szCs w:val="24"/>
        </w:rPr>
      </w:pPr>
      <w:r w:rsidRPr="0022749E">
        <w:rPr>
          <w:sz w:val="24"/>
          <w:szCs w:val="24"/>
        </w:rPr>
        <w:t>1.2.</w:t>
      </w:r>
      <w:r>
        <w:rPr>
          <w:sz w:val="24"/>
          <w:szCs w:val="24"/>
        </w:rPr>
        <w:t>3</w:t>
      </w:r>
      <w:r w:rsidRPr="0022749E">
        <w:rPr>
          <w:sz w:val="24"/>
          <w:szCs w:val="24"/>
        </w:rPr>
        <w:t xml:space="preserve">. </w:t>
      </w:r>
      <w:r>
        <w:rPr>
          <w:sz w:val="24"/>
          <w:szCs w:val="24"/>
        </w:rPr>
        <w:t>Эксперты Исполнителя проводят визуальное обследование ОТИ Заказчика, систем жизнеобеспечения, проверяют работоспособность и фактическое состояние инженерно-технических систем и сил обеспечения трансп</w:t>
      </w:r>
      <w:r w:rsidR="008A0A5C">
        <w:rPr>
          <w:sz w:val="24"/>
          <w:szCs w:val="24"/>
        </w:rPr>
        <w:t xml:space="preserve">ортной безопасности, оформляют </w:t>
      </w:r>
      <w:r>
        <w:rPr>
          <w:sz w:val="24"/>
          <w:szCs w:val="24"/>
        </w:rPr>
        <w:t>рабочие результаты, составляют акт обследования объекта.</w:t>
      </w:r>
    </w:p>
    <w:p w:rsidR="007A5A17" w:rsidRDefault="007A5A17" w:rsidP="00396B40">
      <w:pPr>
        <w:spacing w:line="240" w:lineRule="auto"/>
        <w:ind w:firstLine="567"/>
        <w:rPr>
          <w:sz w:val="24"/>
          <w:szCs w:val="24"/>
        </w:rPr>
      </w:pPr>
      <w:r w:rsidRPr="0022749E">
        <w:rPr>
          <w:sz w:val="24"/>
          <w:szCs w:val="24"/>
        </w:rPr>
        <w:t>1.2.</w:t>
      </w:r>
      <w:r>
        <w:rPr>
          <w:sz w:val="24"/>
          <w:szCs w:val="24"/>
        </w:rPr>
        <w:t>4</w:t>
      </w:r>
      <w:r w:rsidRPr="002274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Эксперты Исполнителя определяют соответствие изученной документации и фактических результатов обследования ОТИ Заказчика, обобщают рабочие результаты, оформляют отчет и рекомендации, представляют результаты проведенной оценки уязвимости на утверждение в УТБ Росавиации или его территориальный орган. </w:t>
      </w:r>
    </w:p>
    <w:p w:rsidR="007A5A17" w:rsidRDefault="007A5A17" w:rsidP="00396B40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1.3. Содержание и сроки выполнения работ по настоящему договору определяются календарным планом (Приложение 2), составляющим неотъемлемую часть настоящего договора.</w:t>
      </w:r>
    </w:p>
    <w:p w:rsidR="00BB0516" w:rsidRPr="00396B40" w:rsidRDefault="00BB0516" w:rsidP="00396B40">
      <w:pPr>
        <w:spacing w:line="240" w:lineRule="auto"/>
        <w:ind w:firstLine="567"/>
        <w:rPr>
          <w:sz w:val="24"/>
          <w:szCs w:val="24"/>
        </w:rPr>
      </w:pPr>
    </w:p>
    <w:p w:rsidR="001717E3" w:rsidRDefault="001717E3" w:rsidP="00396B40">
      <w:pPr>
        <w:pStyle w:val="FR1"/>
        <w:numPr>
          <w:ilvl w:val="0"/>
          <w:numId w:val="1"/>
        </w:numPr>
        <w:spacing w:before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Обязанности сторон</w:t>
      </w:r>
    </w:p>
    <w:p w:rsidR="001717E3" w:rsidRDefault="002122C0" w:rsidP="00396B40">
      <w:pPr>
        <w:pStyle w:val="FR1"/>
        <w:spacing w:before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1717E3">
        <w:rPr>
          <w:rFonts w:ascii="Times New Roman" w:hAnsi="Times New Roman"/>
          <w:sz w:val="24"/>
          <w:szCs w:val="24"/>
        </w:rPr>
        <w:t>Обязанности Исполнителя:</w:t>
      </w:r>
    </w:p>
    <w:p w:rsidR="001717E3" w:rsidRDefault="002122C0" w:rsidP="00396B40">
      <w:pPr>
        <w:pStyle w:val="FR1"/>
        <w:tabs>
          <w:tab w:val="num" w:pos="927"/>
        </w:tabs>
        <w:spacing w:before="0"/>
        <w:ind w:left="0"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2.1.1. </w:t>
      </w:r>
      <w:r w:rsidR="001717E3">
        <w:rPr>
          <w:rFonts w:ascii="Times New Roman" w:hAnsi="Times New Roman"/>
          <w:b w:val="0"/>
          <w:bCs w:val="0"/>
          <w:sz w:val="24"/>
          <w:szCs w:val="24"/>
        </w:rPr>
        <w:t>Выполнить работу в соответствии с предметом настоящего договора.</w:t>
      </w:r>
    </w:p>
    <w:p w:rsidR="001717E3" w:rsidRDefault="002122C0" w:rsidP="00396B40">
      <w:pPr>
        <w:pStyle w:val="FR1"/>
        <w:tabs>
          <w:tab w:val="num" w:pos="927"/>
        </w:tabs>
        <w:spacing w:before="0"/>
        <w:ind w:left="0"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2.1.2. </w:t>
      </w:r>
      <w:r w:rsidR="001717E3">
        <w:rPr>
          <w:rFonts w:ascii="Times New Roman" w:hAnsi="Times New Roman"/>
          <w:b w:val="0"/>
          <w:bCs w:val="0"/>
          <w:sz w:val="24"/>
          <w:szCs w:val="24"/>
        </w:rPr>
        <w:t xml:space="preserve">Информировать Заказчика о ходе выполнения работ по настоящему договору, </w:t>
      </w:r>
      <w:r w:rsidR="001717E3">
        <w:rPr>
          <w:rFonts w:ascii="Times New Roman" w:hAnsi="Times New Roman" w:cs="Times New Roman"/>
          <w:b w:val="0"/>
          <w:bCs w:val="0"/>
          <w:sz w:val="24"/>
          <w:szCs w:val="24"/>
        </w:rPr>
        <w:t>своевременно представлять Заказчику, в</w:t>
      </w:r>
      <w:r w:rsidR="0022749E" w:rsidRPr="0022749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657B3">
        <w:rPr>
          <w:rFonts w:ascii="Times New Roman" w:hAnsi="Times New Roman"/>
          <w:b w:val="0"/>
          <w:bCs w:val="0"/>
          <w:sz w:val="24"/>
          <w:szCs w:val="24"/>
        </w:rPr>
        <w:t xml:space="preserve">УТБ </w:t>
      </w:r>
      <w:r w:rsidR="0022749E">
        <w:rPr>
          <w:rFonts w:ascii="Times New Roman" w:hAnsi="Times New Roman"/>
          <w:b w:val="0"/>
          <w:bCs w:val="0"/>
          <w:sz w:val="24"/>
          <w:szCs w:val="24"/>
        </w:rPr>
        <w:t>Росавиации</w:t>
      </w:r>
      <w:r w:rsidR="00F120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25A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или его территориальный орган </w:t>
      </w:r>
      <w:r w:rsidR="001717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материалы, предусмотренные </w:t>
      </w:r>
      <w:r w:rsidR="00C945AB">
        <w:rPr>
          <w:rFonts w:ascii="Times New Roman" w:hAnsi="Times New Roman" w:cs="Times New Roman"/>
          <w:b w:val="0"/>
          <w:bCs w:val="0"/>
          <w:sz w:val="24"/>
          <w:szCs w:val="24"/>
        </w:rPr>
        <w:t>п. 1.2</w:t>
      </w:r>
      <w:r w:rsidR="001717E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C945AB">
        <w:rPr>
          <w:rFonts w:ascii="Times New Roman" w:hAnsi="Times New Roman" w:cs="Times New Roman"/>
          <w:b w:val="0"/>
          <w:bCs w:val="0"/>
          <w:sz w:val="24"/>
          <w:szCs w:val="24"/>
        </w:rPr>
        <w:t>2 и 1.2.4.</w:t>
      </w:r>
      <w:r w:rsidR="001717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717E3" w:rsidRDefault="002122C0" w:rsidP="00396B40">
      <w:pPr>
        <w:pStyle w:val="FR1"/>
        <w:tabs>
          <w:tab w:val="num" w:pos="927"/>
        </w:tabs>
        <w:spacing w:before="0"/>
        <w:ind w:left="0"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2.1.3. </w:t>
      </w:r>
      <w:r w:rsidR="001717E3">
        <w:rPr>
          <w:rFonts w:ascii="Times New Roman" w:hAnsi="Times New Roman" w:cs="Times New Roman"/>
          <w:b w:val="0"/>
          <w:bCs w:val="0"/>
          <w:sz w:val="24"/>
          <w:szCs w:val="24"/>
        </w:rPr>
        <w:t>Не передавать какую-либо информацию, полученную при проведении работ, лицам</w:t>
      </w:r>
      <w:r w:rsidR="009C3B4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1717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не </w:t>
      </w:r>
      <w:r w:rsidR="009C3B45">
        <w:rPr>
          <w:rFonts w:ascii="Times New Roman" w:hAnsi="Times New Roman" w:cs="Times New Roman"/>
          <w:b w:val="0"/>
          <w:bCs w:val="0"/>
          <w:sz w:val="24"/>
          <w:szCs w:val="24"/>
        </w:rPr>
        <w:t>имеющим отношения к выполнению данного договора</w:t>
      </w:r>
      <w:r w:rsidR="001717E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B0516" w:rsidRPr="00396B40" w:rsidRDefault="00BB0516" w:rsidP="00396B40">
      <w:pPr>
        <w:pStyle w:val="FR1"/>
        <w:spacing w:before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1717E3" w:rsidRDefault="002122C0" w:rsidP="00396B40">
      <w:pPr>
        <w:pStyle w:val="FR1"/>
        <w:spacing w:before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1717E3">
        <w:rPr>
          <w:rFonts w:ascii="Times New Roman" w:hAnsi="Times New Roman"/>
          <w:sz w:val="24"/>
          <w:szCs w:val="24"/>
        </w:rPr>
        <w:t>Обязанности Заказчика:</w:t>
      </w:r>
    </w:p>
    <w:p w:rsidR="00236438" w:rsidRDefault="00236438" w:rsidP="00396B40">
      <w:pPr>
        <w:pStyle w:val="FR1"/>
        <w:tabs>
          <w:tab w:val="num" w:pos="927"/>
        </w:tabs>
        <w:spacing w:before="0"/>
        <w:ind w:left="0"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2.2.1. Предоставить комплект документации по транспортной безопасности в соответствии с приложением № 1, заполнить чек-лист (вопросник) и подготовить все необходимые материалы до приезда экспертов Исполнителя.</w:t>
      </w:r>
    </w:p>
    <w:p w:rsidR="007A5A17" w:rsidRDefault="007A5A17" w:rsidP="00396B40">
      <w:pPr>
        <w:pStyle w:val="FR1"/>
        <w:tabs>
          <w:tab w:val="num" w:pos="927"/>
        </w:tabs>
        <w:spacing w:before="0"/>
        <w:ind w:left="0"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2.2.2. Обеспечить экспертов исполнителя служебным автотранспортом и выделить компетентного сопровождающего на весь период выездного этапа работ.</w:t>
      </w:r>
    </w:p>
    <w:p w:rsidR="007A5A17" w:rsidRDefault="007A5A17" w:rsidP="00396B40">
      <w:pPr>
        <w:pStyle w:val="FR1"/>
        <w:tabs>
          <w:tab w:val="num" w:pos="927"/>
        </w:tabs>
        <w:spacing w:before="0"/>
        <w:ind w:left="0"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2.2.3. Обеспечить беспрепятственный доступ экспертов Исполнителя на ОТИ Заказчика, согласовать проход и проезд на прилегающие объекты, принадлежащие другим собственникам, по запросу Исполнителя.</w:t>
      </w:r>
    </w:p>
    <w:p w:rsidR="007A5A17" w:rsidRDefault="007A5A17" w:rsidP="00396B40">
      <w:pPr>
        <w:pStyle w:val="FR1"/>
        <w:tabs>
          <w:tab w:val="num" w:pos="927"/>
        </w:tabs>
        <w:spacing w:before="0"/>
        <w:ind w:left="0"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2.2.4. Согласовать акт обследования объекта.</w:t>
      </w:r>
    </w:p>
    <w:p w:rsidR="007A5A17" w:rsidRDefault="007A5A17" w:rsidP="00396B40">
      <w:pPr>
        <w:pStyle w:val="FR1"/>
        <w:tabs>
          <w:tab w:val="num" w:pos="927"/>
        </w:tabs>
        <w:spacing w:before="0"/>
        <w:ind w:left="0"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2.2.5. Принять и оплатить выполненные работы на условиях, установленных настоящим договором.</w:t>
      </w:r>
    </w:p>
    <w:p w:rsidR="00236438" w:rsidRDefault="00236438" w:rsidP="00396B40">
      <w:pPr>
        <w:spacing w:line="240" w:lineRule="auto"/>
        <w:ind w:firstLine="567"/>
        <w:rPr>
          <w:b/>
          <w:sz w:val="24"/>
          <w:szCs w:val="24"/>
        </w:rPr>
      </w:pPr>
    </w:p>
    <w:p w:rsidR="001717E3" w:rsidRDefault="001717E3" w:rsidP="00396B40">
      <w:pPr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</w:rPr>
        <w:t>ТОИМОСТЬ РАБОТ И ПОРЯДОК РАСЧЕТОВ</w:t>
      </w:r>
    </w:p>
    <w:p w:rsidR="001717E3" w:rsidRDefault="001717E3" w:rsidP="00396B4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3.1. За выполненные работы, согласно настоящему договору, Заказчик перечисляет Исполнителю денежные средства в соответствии с протоколом о договорной цене (Приложение </w:t>
      </w:r>
      <w:r w:rsidR="00EF1CF0">
        <w:rPr>
          <w:sz w:val="24"/>
          <w:szCs w:val="24"/>
        </w:rPr>
        <w:t>3</w:t>
      </w:r>
      <w:r>
        <w:rPr>
          <w:sz w:val="24"/>
          <w:szCs w:val="24"/>
        </w:rPr>
        <w:t>).</w:t>
      </w:r>
    </w:p>
    <w:p w:rsidR="00717E95" w:rsidRDefault="001717E3" w:rsidP="00396B40">
      <w:pPr>
        <w:spacing w:line="240" w:lineRule="auto"/>
        <w:ind w:firstLine="567"/>
        <w:rPr>
          <w:sz w:val="24"/>
          <w:szCs w:val="24"/>
        </w:rPr>
      </w:pPr>
      <w:r w:rsidRPr="00CA7374">
        <w:rPr>
          <w:sz w:val="24"/>
          <w:szCs w:val="24"/>
        </w:rPr>
        <w:t xml:space="preserve">3.2. </w:t>
      </w:r>
      <w:r w:rsidR="00773904" w:rsidRPr="00CA7374">
        <w:rPr>
          <w:sz w:val="24"/>
          <w:szCs w:val="24"/>
        </w:rPr>
        <w:t xml:space="preserve">После подписания настоящего Договора Заказчик выплачивает Исполнителю аванс в размере </w:t>
      </w:r>
      <w:r w:rsidR="008A0A5C">
        <w:rPr>
          <w:sz w:val="24"/>
          <w:szCs w:val="24"/>
        </w:rPr>
        <w:t>5</w:t>
      </w:r>
      <w:r w:rsidR="00EF2555">
        <w:rPr>
          <w:sz w:val="24"/>
          <w:szCs w:val="24"/>
        </w:rPr>
        <w:t xml:space="preserve">0 </w:t>
      </w:r>
      <w:r w:rsidR="00773904" w:rsidRPr="00CA7374">
        <w:rPr>
          <w:sz w:val="24"/>
          <w:szCs w:val="24"/>
        </w:rPr>
        <w:t xml:space="preserve">% от общей стоимости работ, </w:t>
      </w:r>
      <w:r w:rsidR="00CA7374" w:rsidRPr="00CA7374">
        <w:rPr>
          <w:sz w:val="24"/>
          <w:szCs w:val="24"/>
        </w:rPr>
        <w:t>согласно протоколу соглашения о договорной цене (</w:t>
      </w:r>
      <w:r w:rsidR="00EB4E24" w:rsidRPr="00CA7374">
        <w:rPr>
          <w:sz w:val="24"/>
          <w:szCs w:val="24"/>
        </w:rPr>
        <w:t>Приложении № 3</w:t>
      </w:r>
      <w:r w:rsidR="00CA7374" w:rsidRPr="00CA7374">
        <w:rPr>
          <w:sz w:val="24"/>
          <w:szCs w:val="24"/>
        </w:rPr>
        <w:t>)</w:t>
      </w:r>
      <w:r w:rsidR="00255085" w:rsidRPr="00CA7374">
        <w:rPr>
          <w:sz w:val="24"/>
          <w:szCs w:val="24"/>
        </w:rPr>
        <w:t>, на основании выставленного счета</w:t>
      </w:r>
      <w:r w:rsidR="00EB4E24" w:rsidRPr="00CA7374">
        <w:rPr>
          <w:sz w:val="24"/>
          <w:szCs w:val="24"/>
        </w:rPr>
        <w:t>.</w:t>
      </w:r>
      <w:r w:rsidR="00773904" w:rsidRPr="00CA7374">
        <w:rPr>
          <w:sz w:val="24"/>
          <w:szCs w:val="24"/>
        </w:rPr>
        <w:t xml:space="preserve"> </w:t>
      </w:r>
    </w:p>
    <w:p w:rsidR="00773904" w:rsidRPr="00CA7374" w:rsidRDefault="00CA7374" w:rsidP="00396B40">
      <w:pPr>
        <w:spacing w:line="240" w:lineRule="auto"/>
        <w:ind w:firstLine="567"/>
      </w:pPr>
      <w:r w:rsidRPr="00CA7374">
        <w:rPr>
          <w:sz w:val="24"/>
          <w:szCs w:val="24"/>
        </w:rPr>
        <w:t xml:space="preserve">3.3. </w:t>
      </w:r>
      <w:r w:rsidR="00236438">
        <w:rPr>
          <w:sz w:val="24"/>
          <w:szCs w:val="24"/>
        </w:rPr>
        <w:t>О</w:t>
      </w:r>
      <w:r w:rsidR="00EB4E24" w:rsidRPr="00CA7374">
        <w:rPr>
          <w:sz w:val="24"/>
          <w:szCs w:val="24"/>
        </w:rPr>
        <w:t>кончательный р</w:t>
      </w:r>
      <w:r w:rsidR="00773904" w:rsidRPr="00CA7374">
        <w:rPr>
          <w:sz w:val="24"/>
          <w:szCs w:val="24"/>
        </w:rPr>
        <w:t xml:space="preserve">асчет за выполненные работы производится Заказчиком не позднее </w:t>
      </w:r>
      <w:r w:rsidR="00EB4E24" w:rsidRPr="00CA7374">
        <w:rPr>
          <w:sz w:val="24"/>
          <w:szCs w:val="24"/>
        </w:rPr>
        <w:t>1</w:t>
      </w:r>
      <w:r w:rsidR="00773904" w:rsidRPr="00CA7374">
        <w:rPr>
          <w:sz w:val="24"/>
          <w:szCs w:val="24"/>
        </w:rPr>
        <w:t xml:space="preserve">0 дней после подписания акта </w:t>
      </w:r>
      <w:r w:rsidR="00EB4E24" w:rsidRPr="00CA7374">
        <w:rPr>
          <w:sz w:val="24"/>
          <w:szCs w:val="24"/>
        </w:rPr>
        <w:t>выполненных работ</w:t>
      </w:r>
      <w:r w:rsidR="00773904" w:rsidRPr="00CA7374">
        <w:rPr>
          <w:sz w:val="24"/>
          <w:szCs w:val="24"/>
        </w:rPr>
        <w:t>.</w:t>
      </w:r>
      <w:r w:rsidR="00773904" w:rsidRPr="00CA7374">
        <w:t xml:space="preserve"> </w:t>
      </w:r>
    </w:p>
    <w:p w:rsidR="001717E3" w:rsidRPr="009A0B0E" w:rsidRDefault="001717E3" w:rsidP="00396B40">
      <w:pPr>
        <w:spacing w:line="240" w:lineRule="auto"/>
        <w:ind w:firstLine="567"/>
        <w:rPr>
          <w:sz w:val="24"/>
          <w:szCs w:val="24"/>
        </w:rPr>
      </w:pPr>
      <w:r w:rsidRPr="00CA7374">
        <w:rPr>
          <w:sz w:val="24"/>
          <w:szCs w:val="24"/>
        </w:rPr>
        <w:t>3.</w:t>
      </w:r>
      <w:r w:rsidR="00236438">
        <w:rPr>
          <w:sz w:val="24"/>
          <w:szCs w:val="24"/>
        </w:rPr>
        <w:t>4</w:t>
      </w:r>
      <w:r w:rsidR="000C59B4" w:rsidRPr="00CA7374">
        <w:rPr>
          <w:sz w:val="24"/>
          <w:szCs w:val="24"/>
        </w:rPr>
        <w:t xml:space="preserve">. Расчеты по </w:t>
      </w:r>
      <w:r w:rsidR="000C59B4" w:rsidRPr="009A0B0E">
        <w:rPr>
          <w:sz w:val="24"/>
          <w:szCs w:val="24"/>
        </w:rPr>
        <w:t xml:space="preserve">договору производятся путем перечисления денежных средств на расчетный счет </w:t>
      </w:r>
      <w:r w:rsidR="00773904" w:rsidRPr="009A0B0E">
        <w:rPr>
          <w:sz w:val="24"/>
          <w:szCs w:val="24"/>
        </w:rPr>
        <w:t>Исполнителя.</w:t>
      </w:r>
    </w:p>
    <w:p w:rsidR="006C0DE2" w:rsidRPr="00396B40" w:rsidRDefault="006C0DE2" w:rsidP="00396B40">
      <w:pPr>
        <w:spacing w:line="240" w:lineRule="auto"/>
        <w:ind w:firstLine="567"/>
        <w:rPr>
          <w:sz w:val="24"/>
          <w:szCs w:val="24"/>
        </w:rPr>
      </w:pPr>
    </w:p>
    <w:p w:rsidR="001717E3" w:rsidRPr="009A0B0E" w:rsidRDefault="001717E3" w:rsidP="00396B40">
      <w:pPr>
        <w:pStyle w:val="FR1"/>
        <w:spacing w:before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0B0E">
        <w:rPr>
          <w:rFonts w:ascii="Times New Roman" w:hAnsi="Times New Roman"/>
          <w:sz w:val="24"/>
          <w:szCs w:val="24"/>
        </w:rPr>
        <w:t>4. ПОРЯДОК СДАЧИ И ПРИЕМКИ РАБОТ</w:t>
      </w:r>
    </w:p>
    <w:p w:rsidR="00EF1CF0" w:rsidRPr="009A0B0E" w:rsidRDefault="00917B2E" w:rsidP="00396B40">
      <w:pPr>
        <w:pStyle w:val="ad"/>
        <w:tabs>
          <w:tab w:val="left" w:pos="1134"/>
        </w:tabs>
        <w:spacing w:before="0" w:beforeAutospacing="0" w:after="0" w:afterAutospacing="0"/>
        <w:jc w:val="both"/>
      </w:pPr>
      <w:r w:rsidRPr="009A0B0E">
        <w:rPr>
          <w:spacing w:val="-6"/>
        </w:rPr>
        <w:t xml:space="preserve">           </w:t>
      </w:r>
      <w:r w:rsidR="00BB5CD6" w:rsidRPr="009A0B0E">
        <w:rPr>
          <w:spacing w:val="-6"/>
        </w:rPr>
        <w:t>4.1.</w:t>
      </w:r>
      <w:r w:rsidR="00BB5CD6" w:rsidRPr="009A0B0E">
        <w:tab/>
      </w:r>
      <w:r w:rsidRPr="009A0B0E">
        <w:rPr>
          <w:shd w:val="clear" w:color="auto" w:fill="FFFFFF"/>
        </w:rPr>
        <w:t xml:space="preserve">Моментом окончания работ является получение Заказчиком результатов оценки уязвимости </w:t>
      </w:r>
      <w:r w:rsidR="007A5A17">
        <w:rPr>
          <w:shd w:val="clear" w:color="auto" w:fill="FFFFFF"/>
        </w:rPr>
        <w:t>О</w:t>
      </w:r>
      <w:r w:rsidRPr="009A0B0E">
        <w:rPr>
          <w:shd w:val="clear" w:color="auto" w:fill="FFFFFF"/>
        </w:rPr>
        <w:t>Т</w:t>
      </w:r>
      <w:r w:rsidR="007A5A17">
        <w:rPr>
          <w:shd w:val="clear" w:color="auto" w:fill="FFFFFF"/>
        </w:rPr>
        <w:t>И</w:t>
      </w:r>
      <w:r w:rsidRPr="009A0B0E">
        <w:rPr>
          <w:shd w:val="clear" w:color="auto" w:fill="FFFFFF"/>
        </w:rPr>
        <w:t xml:space="preserve"> Заказчика, утвержденных УТБ Росавиации или его территориальным органом.</w:t>
      </w:r>
    </w:p>
    <w:p w:rsidR="00917B2E" w:rsidRPr="009A0B0E" w:rsidRDefault="00917B2E" w:rsidP="00396B40">
      <w:pPr>
        <w:pStyle w:val="ad"/>
        <w:spacing w:before="0" w:beforeAutospacing="0" w:after="0" w:afterAutospacing="0"/>
        <w:jc w:val="both"/>
      </w:pPr>
      <w:r w:rsidRPr="009A0B0E">
        <w:t xml:space="preserve">         </w:t>
      </w:r>
      <w:r w:rsidR="00EF1CF0" w:rsidRPr="009A0B0E">
        <w:t xml:space="preserve">4.2. </w:t>
      </w:r>
      <w:r w:rsidRPr="009A0B0E">
        <w:rPr>
          <w:shd w:val="clear" w:color="auto" w:fill="FFFFFF"/>
        </w:rPr>
        <w:t>Сдача - приемка выполненных работ производится сторонами по Акту выполненных работ в течение 5-ти рабочих дней с момента получения Заказчиком предмета договора по месту нахождения Заказчика.</w:t>
      </w:r>
    </w:p>
    <w:p w:rsidR="00BB5CD6" w:rsidRDefault="00EF1CF0" w:rsidP="00396B40">
      <w:pPr>
        <w:shd w:val="clear" w:color="auto" w:fill="FFFFFF"/>
        <w:tabs>
          <w:tab w:val="left" w:pos="1210"/>
        </w:tabs>
        <w:spacing w:line="240" w:lineRule="auto"/>
        <w:ind w:left="10" w:right="19" w:firstLine="566"/>
        <w:rPr>
          <w:sz w:val="24"/>
          <w:szCs w:val="24"/>
        </w:rPr>
      </w:pPr>
      <w:r w:rsidRPr="009A0B0E">
        <w:rPr>
          <w:spacing w:val="-1"/>
          <w:sz w:val="24"/>
          <w:szCs w:val="24"/>
        </w:rPr>
        <w:t xml:space="preserve">4.3. </w:t>
      </w:r>
      <w:r w:rsidR="00BB5CD6" w:rsidRPr="009A0B0E">
        <w:rPr>
          <w:spacing w:val="-1"/>
          <w:sz w:val="24"/>
          <w:szCs w:val="24"/>
        </w:rPr>
        <w:t>Заказчик обязан в течение времени, установленного</w:t>
      </w:r>
      <w:r w:rsidR="00BB5CD6">
        <w:rPr>
          <w:spacing w:val="-1"/>
          <w:sz w:val="24"/>
          <w:szCs w:val="24"/>
        </w:rPr>
        <w:t xml:space="preserve"> п. 4.</w:t>
      </w:r>
      <w:r>
        <w:rPr>
          <w:spacing w:val="-1"/>
          <w:sz w:val="24"/>
          <w:szCs w:val="24"/>
        </w:rPr>
        <w:t>2</w:t>
      </w:r>
      <w:r w:rsidR="00BB5CD6">
        <w:rPr>
          <w:spacing w:val="-1"/>
          <w:sz w:val="24"/>
          <w:szCs w:val="24"/>
        </w:rPr>
        <w:t xml:space="preserve"> настоящего договора, </w:t>
      </w:r>
      <w:r w:rsidR="00BB5CD6">
        <w:rPr>
          <w:sz w:val="24"/>
          <w:szCs w:val="24"/>
        </w:rPr>
        <w:t>подписать и направить Исполнителю Акт выполненных работ.</w:t>
      </w:r>
    </w:p>
    <w:p w:rsidR="006C0DE2" w:rsidRPr="00396B40" w:rsidRDefault="006C0DE2" w:rsidP="00396B40">
      <w:pPr>
        <w:spacing w:line="240" w:lineRule="auto"/>
        <w:ind w:firstLine="567"/>
        <w:rPr>
          <w:sz w:val="24"/>
          <w:szCs w:val="24"/>
        </w:rPr>
      </w:pPr>
    </w:p>
    <w:p w:rsidR="001717E3" w:rsidRDefault="001717E3" w:rsidP="00396B40">
      <w:pPr>
        <w:pStyle w:val="FR1"/>
        <w:spacing w:before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РАЗРЕШЕНИЕ СПОРОВ</w:t>
      </w:r>
    </w:p>
    <w:p w:rsidR="001717E3" w:rsidRDefault="001717E3" w:rsidP="00396B40">
      <w:pPr>
        <w:pStyle w:val="a4"/>
        <w:rPr>
          <w:sz w:val="24"/>
          <w:szCs w:val="24"/>
        </w:rPr>
      </w:pPr>
      <w:r>
        <w:rPr>
          <w:sz w:val="24"/>
          <w:szCs w:val="24"/>
        </w:rPr>
        <w:t>5.1. Исполнитель и Заказчик принимают все меры к разрешению спорных вопросов и разногласий, которые могут возникнуть в связи с исполнением настоящего Договора, путем переговоров с соблюдением претензионного порядка.</w:t>
      </w:r>
    </w:p>
    <w:p w:rsidR="001717E3" w:rsidRDefault="001717E3" w:rsidP="00396B40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5.2. Все вопросы между сторонами, по которым не было достигнуто согласия, решаются в соответствии с действующим законодательством Российской </w:t>
      </w:r>
      <w:proofErr w:type="gramStart"/>
      <w:r>
        <w:rPr>
          <w:sz w:val="24"/>
          <w:szCs w:val="24"/>
        </w:rPr>
        <w:t>Федерации  в</w:t>
      </w:r>
      <w:proofErr w:type="gramEnd"/>
      <w:r>
        <w:rPr>
          <w:sz w:val="24"/>
          <w:szCs w:val="24"/>
        </w:rPr>
        <w:t xml:space="preserve"> Арбитражном суде </w:t>
      </w:r>
      <w:r w:rsidR="008D5D8E">
        <w:rPr>
          <w:sz w:val="24"/>
          <w:szCs w:val="24"/>
        </w:rPr>
        <w:t xml:space="preserve">по месту нахождения ответчика </w:t>
      </w:r>
      <w:r>
        <w:rPr>
          <w:sz w:val="24"/>
          <w:szCs w:val="24"/>
        </w:rPr>
        <w:t>установленным порядком.</w:t>
      </w:r>
    </w:p>
    <w:p w:rsidR="001717E3" w:rsidRPr="00B10681" w:rsidRDefault="001717E3" w:rsidP="00396B40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5.3. Стороны определяют, что претензии по настоящему Договору должны быть рассмотрены сторонами в течение 30-ти дней с момента получения претензии.</w:t>
      </w:r>
    </w:p>
    <w:p w:rsidR="006C0DE2" w:rsidRPr="00396B40" w:rsidRDefault="006C0DE2" w:rsidP="00396B40">
      <w:pPr>
        <w:spacing w:line="240" w:lineRule="auto"/>
        <w:ind w:firstLine="567"/>
        <w:rPr>
          <w:sz w:val="24"/>
          <w:szCs w:val="24"/>
        </w:rPr>
      </w:pPr>
    </w:p>
    <w:p w:rsidR="001717E3" w:rsidRDefault="001717E3" w:rsidP="00396B40">
      <w:pPr>
        <w:spacing w:line="240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F7551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ФОРС-МАЖОР</w:t>
      </w:r>
    </w:p>
    <w:p w:rsidR="001717E3" w:rsidRDefault="001717E3" w:rsidP="00396B40">
      <w:pPr>
        <w:pStyle w:val="a3"/>
        <w:ind w:right="-26" w:firstLine="567"/>
        <w:rPr>
          <w:szCs w:val="24"/>
        </w:rPr>
      </w:pPr>
      <w:r>
        <w:rPr>
          <w:szCs w:val="24"/>
        </w:rPr>
        <w:t xml:space="preserve">6.1. Стороны не несут ответственности за неисполнение своих обязательств по настоящему Договору, если это неисполнение будет вызвано наступлением обстоятельств непреодолимой силы, возникающих или происходящих в период действия настоящего Договора и в месте его исполнения, таких как: наводнение, пожар, землетрясение и другие стихийные бедствия, война или военные действия, </w:t>
      </w:r>
      <w:r w:rsidR="00FE0854">
        <w:rPr>
          <w:szCs w:val="24"/>
        </w:rPr>
        <w:t xml:space="preserve">отраслевые </w:t>
      </w:r>
      <w:r>
        <w:rPr>
          <w:szCs w:val="24"/>
        </w:rPr>
        <w:t xml:space="preserve">забастовки, а также запретительные действия властей. Если любое из таких обстоятельств непосредственно повлияло на неисполнение обязательств в сроки, установленные настоящим Договором, то сроки исполнения такого обязательства переносятся на срок окончания соответствующего обстоятельства. </w:t>
      </w:r>
    </w:p>
    <w:p w:rsidR="001717E3" w:rsidRDefault="001717E3" w:rsidP="00396B40">
      <w:pPr>
        <w:pStyle w:val="a3"/>
        <w:ind w:right="-26" w:firstLine="567"/>
        <w:rPr>
          <w:szCs w:val="24"/>
        </w:rPr>
      </w:pPr>
      <w:r>
        <w:rPr>
          <w:szCs w:val="24"/>
        </w:rPr>
        <w:t>6.2. Сторона, для которой создалась невозможность исполнения своих обязательств, обязана уведомить другую Сторону в письменной форме о наступлении, предполагаемом сроке действия и прекращения вышеуказанных обстоятельств немедленно (по телеграфу или факсом), но не позднее 10 календарных дней с момента их наступления и прекращения, с приложением документов компетентных органов.</w:t>
      </w:r>
    </w:p>
    <w:p w:rsidR="00236438" w:rsidRDefault="001717E3" w:rsidP="00F75519">
      <w:pPr>
        <w:pStyle w:val="a3"/>
        <w:ind w:right="-28" w:firstLine="567"/>
        <w:rPr>
          <w:szCs w:val="24"/>
        </w:rPr>
      </w:pPr>
      <w:r>
        <w:rPr>
          <w:szCs w:val="24"/>
        </w:rPr>
        <w:t>6.3. Форс-мажорные обстоятельства, на которые Сторона ссылается, должны быть подтверждены компетентными государственными органами.</w:t>
      </w:r>
    </w:p>
    <w:p w:rsidR="009B72CD" w:rsidRDefault="009B72CD" w:rsidP="00F75519">
      <w:pPr>
        <w:pStyle w:val="a3"/>
        <w:ind w:right="-28" w:firstLine="567"/>
        <w:rPr>
          <w:szCs w:val="24"/>
        </w:rPr>
      </w:pPr>
    </w:p>
    <w:p w:rsidR="00EF2555" w:rsidRDefault="00EF2555" w:rsidP="00F75519">
      <w:pPr>
        <w:pStyle w:val="a3"/>
        <w:ind w:right="-28" w:firstLine="567"/>
        <w:rPr>
          <w:szCs w:val="24"/>
        </w:rPr>
      </w:pPr>
    </w:p>
    <w:p w:rsidR="00EF2555" w:rsidRPr="00F10791" w:rsidRDefault="00EF2555" w:rsidP="00F75519">
      <w:pPr>
        <w:pStyle w:val="a3"/>
        <w:ind w:right="-28" w:firstLine="567"/>
        <w:rPr>
          <w:sz w:val="12"/>
          <w:szCs w:val="12"/>
        </w:rPr>
      </w:pPr>
    </w:p>
    <w:p w:rsidR="00F75519" w:rsidRDefault="00F75519" w:rsidP="00F75519">
      <w:pPr>
        <w:widowControl/>
        <w:autoSpaceDE/>
        <w:autoSpaceDN/>
        <w:adjustRightInd/>
        <w:spacing w:line="240" w:lineRule="auto"/>
        <w:ind w:firstLine="567"/>
        <w:jc w:val="left"/>
        <w:rPr>
          <w:b/>
          <w:sz w:val="24"/>
          <w:szCs w:val="24"/>
        </w:rPr>
      </w:pPr>
    </w:p>
    <w:p w:rsidR="001717E3" w:rsidRPr="00396B40" w:rsidRDefault="001717E3" w:rsidP="00F75519">
      <w:pPr>
        <w:widowControl/>
        <w:autoSpaceDE/>
        <w:autoSpaceDN/>
        <w:adjustRightInd/>
        <w:spacing w:line="240" w:lineRule="auto"/>
        <w:ind w:firstLine="567"/>
        <w:jc w:val="left"/>
        <w:rPr>
          <w:b/>
          <w:sz w:val="24"/>
          <w:szCs w:val="24"/>
        </w:rPr>
      </w:pPr>
      <w:r w:rsidRPr="00396B40">
        <w:rPr>
          <w:b/>
          <w:sz w:val="24"/>
          <w:szCs w:val="24"/>
        </w:rPr>
        <w:t>7.  ПРОЧИЕ УСЛОВИЯ</w:t>
      </w:r>
    </w:p>
    <w:p w:rsidR="00D420F7" w:rsidRPr="00843858" w:rsidRDefault="001717E3" w:rsidP="00396B40">
      <w:pPr>
        <w:spacing w:line="240" w:lineRule="auto"/>
        <w:ind w:firstLine="567"/>
        <w:rPr>
          <w:sz w:val="24"/>
          <w:szCs w:val="24"/>
        </w:rPr>
      </w:pPr>
      <w:r w:rsidRPr="00843858">
        <w:rPr>
          <w:sz w:val="24"/>
          <w:szCs w:val="24"/>
        </w:rPr>
        <w:t xml:space="preserve">7.1. Договор вступает в силу </w:t>
      </w:r>
      <w:r w:rsidR="00D420F7" w:rsidRPr="00843858">
        <w:rPr>
          <w:sz w:val="24"/>
          <w:szCs w:val="24"/>
        </w:rPr>
        <w:t>после передачи Исполнителю комплекта документации по транспортной безопасности и оплаты аванса по настоящему Договору</w:t>
      </w:r>
      <w:r w:rsidR="00D420F7" w:rsidRPr="00843858">
        <w:rPr>
          <w:bCs/>
          <w:spacing w:val="-3"/>
          <w:sz w:val="24"/>
          <w:szCs w:val="24"/>
        </w:rPr>
        <w:t>.</w:t>
      </w:r>
    </w:p>
    <w:p w:rsidR="001717E3" w:rsidRPr="00843858" w:rsidRDefault="00B6124F" w:rsidP="00396B40">
      <w:pPr>
        <w:spacing w:line="240" w:lineRule="auto"/>
        <w:ind w:firstLine="567"/>
        <w:rPr>
          <w:sz w:val="24"/>
          <w:szCs w:val="24"/>
        </w:rPr>
      </w:pPr>
      <w:r w:rsidRPr="00843858">
        <w:rPr>
          <w:sz w:val="24"/>
          <w:szCs w:val="24"/>
        </w:rPr>
        <w:t xml:space="preserve">7.2. Договор </w:t>
      </w:r>
      <w:r w:rsidR="001717E3" w:rsidRPr="00843858">
        <w:rPr>
          <w:sz w:val="24"/>
          <w:szCs w:val="24"/>
        </w:rPr>
        <w:t>действует до исполнения с</w:t>
      </w:r>
      <w:r w:rsidR="00F01208" w:rsidRPr="00843858">
        <w:rPr>
          <w:sz w:val="24"/>
          <w:szCs w:val="24"/>
        </w:rPr>
        <w:t>торонами своих обязательств по Д</w:t>
      </w:r>
      <w:r w:rsidR="001717E3" w:rsidRPr="00843858">
        <w:rPr>
          <w:sz w:val="24"/>
          <w:szCs w:val="24"/>
        </w:rPr>
        <w:t>оговору.</w:t>
      </w:r>
    </w:p>
    <w:p w:rsidR="001717E3" w:rsidRDefault="001717E3" w:rsidP="00396B40">
      <w:pPr>
        <w:spacing w:line="240" w:lineRule="auto"/>
        <w:ind w:firstLine="567"/>
        <w:rPr>
          <w:sz w:val="24"/>
          <w:szCs w:val="24"/>
        </w:rPr>
      </w:pPr>
      <w:r w:rsidRPr="00843858">
        <w:rPr>
          <w:sz w:val="24"/>
          <w:szCs w:val="24"/>
        </w:rPr>
        <w:t>7.</w:t>
      </w:r>
      <w:r w:rsidR="00B6124F" w:rsidRPr="00843858">
        <w:rPr>
          <w:sz w:val="24"/>
          <w:szCs w:val="24"/>
        </w:rPr>
        <w:t>3</w:t>
      </w:r>
      <w:r w:rsidRPr="00843858">
        <w:rPr>
          <w:sz w:val="24"/>
          <w:szCs w:val="24"/>
        </w:rPr>
        <w:t>. Настоящий</w:t>
      </w:r>
      <w:r>
        <w:rPr>
          <w:sz w:val="24"/>
          <w:szCs w:val="24"/>
        </w:rPr>
        <w:t xml:space="preserve"> договор</w:t>
      </w:r>
      <w:r w:rsidR="00917B2E">
        <w:rPr>
          <w:sz w:val="24"/>
          <w:szCs w:val="24"/>
        </w:rPr>
        <w:t xml:space="preserve"> составлен в двух экземплярах, п</w:t>
      </w:r>
      <w:r>
        <w:rPr>
          <w:sz w:val="24"/>
          <w:szCs w:val="24"/>
        </w:rPr>
        <w:t>о одному экземпляру для каждой стороны, оба экземпляра имеют равную юридическую силу</w:t>
      </w:r>
      <w:r w:rsidR="00C102A6">
        <w:rPr>
          <w:sz w:val="24"/>
          <w:szCs w:val="24"/>
        </w:rPr>
        <w:t>.</w:t>
      </w:r>
    </w:p>
    <w:p w:rsidR="001717E3" w:rsidRDefault="001717E3" w:rsidP="00396B40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</w:t>
      </w:r>
      <w:r w:rsidR="00B6124F">
        <w:rPr>
          <w:sz w:val="24"/>
          <w:szCs w:val="24"/>
        </w:rPr>
        <w:t>4</w:t>
      </w:r>
      <w:r>
        <w:rPr>
          <w:sz w:val="24"/>
          <w:szCs w:val="24"/>
        </w:rPr>
        <w:t>. Все изменения, дополнения и приложения к настоящему договору действительны лишь в том случае, если они совершены в письменной форме и подписаны уполномоченными на то лицами с двух сторон.</w:t>
      </w:r>
    </w:p>
    <w:p w:rsidR="001717E3" w:rsidRDefault="001717E3" w:rsidP="00396B40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</w:t>
      </w:r>
      <w:r w:rsidR="00B6124F">
        <w:rPr>
          <w:sz w:val="24"/>
          <w:szCs w:val="24"/>
        </w:rPr>
        <w:t>5</w:t>
      </w:r>
      <w:r>
        <w:rPr>
          <w:sz w:val="24"/>
          <w:szCs w:val="24"/>
        </w:rPr>
        <w:t>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1717E3" w:rsidRDefault="001717E3" w:rsidP="00396B40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</w:t>
      </w:r>
      <w:r w:rsidR="00B6124F">
        <w:rPr>
          <w:sz w:val="24"/>
          <w:szCs w:val="24"/>
        </w:rPr>
        <w:t>6</w:t>
      </w:r>
      <w:r>
        <w:rPr>
          <w:sz w:val="24"/>
          <w:szCs w:val="24"/>
        </w:rPr>
        <w:t>. Все надлежащим образом оформленные изменения, дополнения и приложения к настоящему Договору являются его неотъемлемой частью.</w:t>
      </w:r>
    </w:p>
    <w:p w:rsidR="001717E3" w:rsidRDefault="001717E3" w:rsidP="00396B40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</w:t>
      </w:r>
      <w:r w:rsidR="00B6124F">
        <w:rPr>
          <w:sz w:val="24"/>
          <w:szCs w:val="24"/>
        </w:rPr>
        <w:t>7</w:t>
      </w:r>
      <w:r>
        <w:rPr>
          <w:sz w:val="24"/>
          <w:szCs w:val="24"/>
        </w:rPr>
        <w:t>. Любая информация по настоящему Договору является конфиденциальной, не может разглашаться без согласия Сторон.</w:t>
      </w:r>
    </w:p>
    <w:p w:rsidR="001717E3" w:rsidRPr="00B568AF" w:rsidRDefault="001717E3" w:rsidP="00396B40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</w:t>
      </w:r>
      <w:r w:rsidR="00B6124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B568AF">
        <w:rPr>
          <w:sz w:val="24"/>
          <w:szCs w:val="24"/>
        </w:rPr>
        <w:t xml:space="preserve">Договорные документы (договор, дополнительные соглашения, протоколы разногласий, акт </w:t>
      </w:r>
      <w:r w:rsidR="00BB5CD6">
        <w:rPr>
          <w:sz w:val="24"/>
          <w:szCs w:val="24"/>
        </w:rPr>
        <w:t>выполненных</w:t>
      </w:r>
      <w:r w:rsidRPr="00B568AF">
        <w:rPr>
          <w:sz w:val="24"/>
          <w:szCs w:val="24"/>
        </w:rPr>
        <w:t xml:space="preserve"> работ, счета), переданные посредством факсимильной связи, имеют юридическую силу до замены их оригиналами.</w:t>
      </w:r>
    </w:p>
    <w:p w:rsidR="001717E3" w:rsidRDefault="001717E3" w:rsidP="00396B40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</w:t>
      </w:r>
      <w:r w:rsidR="00B6124F">
        <w:rPr>
          <w:sz w:val="24"/>
          <w:szCs w:val="24"/>
        </w:rPr>
        <w:t>9</w:t>
      </w:r>
      <w:r>
        <w:rPr>
          <w:sz w:val="24"/>
          <w:szCs w:val="24"/>
        </w:rPr>
        <w:t>. Во всем, что не предусмотрено настоящим договором, Стороны руководствуются действующим законодательством.</w:t>
      </w:r>
    </w:p>
    <w:p w:rsidR="00BB0516" w:rsidRDefault="00BB0516" w:rsidP="00396B40">
      <w:pPr>
        <w:spacing w:line="240" w:lineRule="auto"/>
        <w:ind w:left="927" w:firstLine="0"/>
        <w:jc w:val="center"/>
        <w:rPr>
          <w:b/>
          <w:sz w:val="24"/>
          <w:szCs w:val="24"/>
        </w:rPr>
      </w:pPr>
    </w:p>
    <w:p w:rsidR="001717E3" w:rsidRPr="00F10791" w:rsidRDefault="001717E3" w:rsidP="00396B40">
      <w:pPr>
        <w:numPr>
          <w:ilvl w:val="0"/>
          <w:numId w:val="6"/>
        </w:numPr>
        <w:tabs>
          <w:tab w:val="clear" w:pos="927"/>
          <w:tab w:val="num" w:pos="0"/>
        </w:tabs>
        <w:spacing w:line="240" w:lineRule="auto"/>
        <w:ind w:left="42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МЕСТОНАХОЖДЕНИЕ, ПЛАТЕЖНЫЕ РЕКВИ3ИТЫ И ПОДПИСИ</w:t>
      </w:r>
      <w:r w:rsidR="00F10791">
        <w:rPr>
          <w:b/>
          <w:sz w:val="24"/>
          <w:szCs w:val="24"/>
        </w:rPr>
        <w:t xml:space="preserve"> </w:t>
      </w:r>
      <w:r w:rsidRPr="00F10791">
        <w:rPr>
          <w:b/>
          <w:sz w:val="24"/>
          <w:szCs w:val="24"/>
        </w:rPr>
        <w:t>СТОРОН</w:t>
      </w:r>
    </w:p>
    <w:p w:rsidR="00801155" w:rsidRDefault="00801155" w:rsidP="00396B40">
      <w:pPr>
        <w:spacing w:line="240" w:lineRule="auto"/>
        <w:ind w:left="927" w:firstLine="0"/>
        <w:jc w:val="left"/>
        <w:rPr>
          <w:b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8"/>
        <w:gridCol w:w="5037"/>
      </w:tblGrid>
      <w:tr w:rsidR="00C5193D" w:rsidRPr="00801155" w:rsidTr="000400F6">
        <w:trPr>
          <w:trHeight w:val="3196"/>
        </w:trPr>
        <w:tc>
          <w:tcPr>
            <w:tcW w:w="5028" w:type="dxa"/>
          </w:tcPr>
          <w:p w:rsidR="00C5193D" w:rsidRPr="0071731A" w:rsidRDefault="00C5193D" w:rsidP="00396B40">
            <w:pPr>
              <w:pStyle w:val="FR1"/>
              <w:snapToGrid w:val="0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731A">
              <w:rPr>
                <w:rFonts w:ascii="Times New Roman" w:hAnsi="Times New Roman"/>
                <w:sz w:val="24"/>
                <w:szCs w:val="24"/>
              </w:rPr>
              <w:t>«Исполнитель»</w:t>
            </w:r>
          </w:p>
          <w:p w:rsidR="00C5193D" w:rsidRPr="0071731A" w:rsidRDefault="00C5193D" w:rsidP="00396B4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D6FB7" w:rsidRPr="0071731A" w:rsidRDefault="00C5193D" w:rsidP="00CD6FB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5193D" w:rsidRPr="0071731A" w:rsidRDefault="00C5193D" w:rsidP="00107851">
            <w:pPr>
              <w:pStyle w:val="FR1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C5193D" w:rsidRPr="0071731A" w:rsidRDefault="00C5193D" w:rsidP="00396B40">
            <w:pPr>
              <w:pStyle w:val="FR1"/>
              <w:snapToGrid w:val="0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731A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  <w:p w:rsidR="00C5193D" w:rsidRPr="0071731A" w:rsidRDefault="00C5193D" w:rsidP="00396B40">
            <w:pPr>
              <w:pStyle w:val="FR1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3FB6" w:rsidRDefault="00303FB6" w:rsidP="00396B40">
            <w:pPr>
              <w:pStyle w:val="FR1"/>
              <w:spacing w:before="0"/>
              <w:ind w:left="-9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72CD" w:rsidRDefault="009B72CD" w:rsidP="00396B40">
            <w:pPr>
              <w:pStyle w:val="FR1"/>
              <w:spacing w:before="0"/>
              <w:ind w:left="-9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72CD" w:rsidRDefault="009B72CD" w:rsidP="00396B40">
            <w:pPr>
              <w:pStyle w:val="FR1"/>
              <w:spacing w:before="0"/>
              <w:ind w:left="-9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72CD" w:rsidRDefault="009B72CD" w:rsidP="00396B40">
            <w:pPr>
              <w:pStyle w:val="FR1"/>
              <w:spacing w:before="0"/>
              <w:ind w:left="-9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72CD" w:rsidRDefault="009B72CD" w:rsidP="00396B40">
            <w:pPr>
              <w:pStyle w:val="FR1"/>
              <w:spacing w:before="0"/>
              <w:ind w:left="-9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72CD" w:rsidRDefault="009B72CD" w:rsidP="00396B40">
            <w:pPr>
              <w:pStyle w:val="FR1"/>
              <w:spacing w:before="0"/>
              <w:ind w:left="-9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72CD" w:rsidRDefault="009B72CD" w:rsidP="00396B40">
            <w:pPr>
              <w:pStyle w:val="FR1"/>
              <w:spacing w:before="0"/>
              <w:ind w:left="-9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72CD" w:rsidRDefault="009B72CD" w:rsidP="00396B40">
            <w:pPr>
              <w:pStyle w:val="FR1"/>
              <w:spacing w:before="0"/>
              <w:ind w:left="-9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72CD" w:rsidRDefault="009B72CD" w:rsidP="00396B40">
            <w:pPr>
              <w:pStyle w:val="FR1"/>
              <w:spacing w:before="0"/>
              <w:ind w:left="-9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72CD" w:rsidRDefault="009B72CD" w:rsidP="00396B40">
            <w:pPr>
              <w:pStyle w:val="FR1"/>
              <w:spacing w:before="0"/>
              <w:ind w:left="-9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72CD" w:rsidRDefault="009B72CD" w:rsidP="00396B40">
            <w:pPr>
              <w:pStyle w:val="FR1"/>
              <w:spacing w:before="0"/>
              <w:ind w:left="-9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72CD" w:rsidRDefault="009B72CD" w:rsidP="009B72CD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72CD" w:rsidRPr="0071731A" w:rsidRDefault="009B72CD" w:rsidP="009B72CD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03FB6" w:rsidRPr="0071731A" w:rsidRDefault="00303FB6" w:rsidP="00396B4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5193D" w:rsidRPr="0071731A" w:rsidRDefault="00C5193D" w:rsidP="00F535C4">
            <w:pPr>
              <w:pStyle w:val="FR1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96B" w:rsidRDefault="00A4296B" w:rsidP="00396B40">
      <w:pPr>
        <w:spacing w:line="240" w:lineRule="auto"/>
        <w:ind w:left="927" w:firstLine="0"/>
        <w:jc w:val="left"/>
        <w:rPr>
          <w:b/>
          <w:sz w:val="24"/>
          <w:szCs w:val="24"/>
        </w:rPr>
      </w:pPr>
    </w:p>
    <w:p w:rsidR="00664F17" w:rsidRDefault="00801155" w:rsidP="00396B40">
      <w:pPr>
        <w:pStyle w:val="FR1"/>
        <w:spacing w:before="0"/>
        <w:ind w:left="510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34530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31A87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45308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 w:rsidR="009769D3">
        <w:rPr>
          <w:rFonts w:ascii="Times New Roman" w:hAnsi="Times New Roman" w:cs="Times New Roman"/>
          <w:b w:val="0"/>
          <w:sz w:val="24"/>
          <w:szCs w:val="24"/>
        </w:rPr>
        <w:t>к</w:t>
      </w:r>
      <w:r w:rsidR="00345308">
        <w:rPr>
          <w:rFonts w:ascii="Times New Roman" w:hAnsi="Times New Roman" w:cs="Times New Roman"/>
          <w:b w:val="0"/>
          <w:sz w:val="24"/>
          <w:szCs w:val="24"/>
        </w:rPr>
        <w:t xml:space="preserve"> договору № </w:t>
      </w:r>
      <w:r w:rsidR="00CD6FB7">
        <w:rPr>
          <w:rFonts w:ascii="Times New Roman" w:hAnsi="Times New Roman" w:cs="Times New Roman"/>
          <w:b w:val="0"/>
          <w:sz w:val="24"/>
          <w:szCs w:val="24"/>
        </w:rPr>
        <w:t>____</w:t>
      </w:r>
      <w:r w:rsidR="0071731A">
        <w:rPr>
          <w:rFonts w:ascii="Times New Roman" w:hAnsi="Times New Roman" w:cs="Times New Roman"/>
          <w:b w:val="0"/>
          <w:sz w:val="24"/>
          <w:szCs w:val="24"/>
        </w:rPr>
        <w:t>-ОУ</w:t>
      </w:r>
    </w:p>
    <w:p w:rsidR="00F31A87" w:rsidRDefault="00F31A87" w:rsidP="00664F17">
      <w:pPr>
        <w:pStyle w:val="FR1"/>
        <w:spacing w:before="0"/>
        <w:ind w:left="510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CD6FB7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CD6FB7">
        <w:rPr>
          <w:rFonts w:ascii="Times New Roman" w:hAnsi="Times New Roman" w:cs="Times New Roman"/>
          <w:b w:val="0"/>
          <w:sz w:val="24"/>
          <w:szCs w:val="24"/>
        </w:rPr>
        <w:t>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71731A">
        <w:rPr>
          <w:rFonts w:ascii="Times New Roman" w:hAnsi="Times New Roman" w:cs="Times New Roman"/>
          <w:b w:val="0"/>
          <w:sz w:val="24"/>
          <w:szCs w:val="24"/>
        </w:rPr>
        <w:t>8</w:t>
      </w:r>
      <w:r w:rsidR="00BC2D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45308" w:rsidRPr="00345308" w:rsidRDefault="00345308" w:rsidP="00345308">
      <w:pPr>
        <w:pStyle w:val="FR1"/>
        <w:spacing w:before="0"/>
        <w:ind w:left="3600"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345308" w:rsidRPr="0068118C" w:rsidRDefault="00345308" w:rsidP="00345308">
      <w:pPr>
        <w:pStyle w:val="FR1"/>
        <w:spacing w:before="0"/>
        <w:ind w:left="0"/>
        <w:jc w:val="center"/>
        <w:rPr>
          <w:rFonts w:ascii="Times New Roman" w:hAnsi="Times New Roman" w:cs="Times New Roman"/>
          <w:caps/>
        </w:rPr>
      </w:pPr>
      <w:r w:rsidRPr="0068118C">
        <w:rPr>
          <w:rFonts w:ascii="Times New Roman" w:hAnsi="Times New Roman" w:cs="Times New Roman"/>
          <w:caps/>
        </w:rPr>
        <w:t>Перечень документации, представляемой Заказчиком для проведения оценки уязвимости</w:t>
      </w:r>
    </w:p>
    <w:p w:rsidR="00345308" w:rsidRPr="0068118C" w:rsidRDefault="00345308" w:rsidP="00345308">
      <w:pPr>
        <w:pStyle w:val="FR1"/>
        <w:spacing w:before="0"/>
        <w:ind w:left="0"/>
        <w:jc w:val="both"/>
        <w:rPr>
          <w:rFonts w:ascii="Times New Roman" w:hAnsi="Times New Roman" w:cs="Times New Roman"/>
          <w:b w:val="0"/>
        </w:rPr>
      </w:pPr>
    </w:p>
    <w:p w:rsidR="007A5A17" w:rsidRPr="00415827" w:rsidRDefault="00107851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Устав </w:t>
      </w:r>
      <w:r w:rsidR="007A5A17" w:rsidRPr="00415827">
        <w:rPr>
          <w:color w:val="000000"/>
          <w:sz w:val="24"/>
          <w:szCs w:val="24"/>
        </w:rPr>
        <w:t>Организации, осуществляющей аэропортовую деятельность в области обеспечения авиационной (транспортной) безопасности, как самостоятельного юридического липа (заверенный).</w:t>
      </w:r>
    </w:p>
    <w:p w:rsidR="007A5A1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Учредительные документы (заверенные).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Сведения о руководящем составе Заявителя, непосредственно осуществляющем обеспечение авиационной и транспортной безопасности.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Должностные инструкции руководящего состава службы авиационной (транспортной) безопасности Заявителя.</w:t>
      </w:r>
    </w:p>
    <w:p w:rsidR="007A5A17" w:rsidRPr="00415827" w:rsidRDefault="00107851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Схема организационной структуры службы </w:t>
      </w:r>
      <w:r w:rsidR="007A5A17" w:rsidRPr="00415827">
        <w:rPr>
          <w:color w:val="000000"/>
          <w:sz w:val="24"/>
          <w:szCs w:val="24"/>
        </w:rPr>
        <w:t>авиа</w:t>
      </w:r>
      <w:r>
        <w:rPr>
          <w:color w:val="000000"/>
          <w:sz w:val="24"/>
          <w:szCs w:val="24"/>
        </w:rPr>
        <w:t xml:space="preserve">ционной безопасности Заявителя </w:t>
      </w:r>
      <w:r w:rsidR="007A5A17" w:rsidRPr="00415827">
        <w:rPr>
          <w:color w:val="000000"/>
          <w:sz w:val="24"/>
          <w:szCs w:val="24"/>
        </w:rPr>
        <w:t>с указанием   подчиненности и взаимодействующих связей (аэропортовая комиссия, администрация</w:t>
      </w:r>
      <w:r>
        <w:rPr>
          <w:color w:val="000000"/>
          <w:sz w:val="24"/>
          <w:szCs w:val="24"/>
        </w:rPr>
        <w:t xml:space="preserve">, структурные   подразделения Заявителя, служба </w:t>
      </w:r>
      <w:r w:rsidR="007A5A17" w:rsidRPr="00415827">
        <w:rPr>
          <w:color w:val="000000"/>
          <w:sz w:val="24"/>
          <w:szCs w:val="24"/>
        </w:rPr>
        <w:t>авиационной безопасности).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Программа обеспечения авиационной безопасности Заявителя.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Положение о службе авиационной транспортной безопасности Заявителя.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Положение об аэропортовой комиссии по авиационной безопасности, распоряжение (постановление) главы администрации (области, края, города или района) о ее создании и об утверждении ее персональный состав.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Сведения об укомплектованности службы авиационной безопасности сотрудниками.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Сведения по производственной базе службы авиационной безопасности.</w:t>
      </w:r>
    </w:p>
    <w:p w:rsidR="007A5A17" w:rsidRPr="00415827" w:rsidRDefault="00107851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технических средств обеспечения </w:t>
      </w:r>
      <w:r w:rsidR="007A5A17" w:rsidRPr="00415827">
        <w:rPr>
          <w:color w:val="000000"/>
          <w:sz w:val="24"/>
          <w:szCs w:val="24"/>
        </w:rPr>
        <w:t>авиационной (транспортной) безопасности.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Генеральный план аэропорта.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Технические паспорта зданий и сооружений на территории аэропорта</w:t>
      </w:r>
      <w:r>
        <w:rPr>
          <w:color w:val="000000"/>
          <w:sz w:val="24"/>
          <w:szCs w:val="24"/>
        </w:rPr>
        <w:t xml:space="preserve"> (изучение на месте)</w:t>
      </w:r>
      <w:r w:rsidRPr="00415827">
        <w:rPr>
          <w:color w:val="000000"/>
          <w:sz w:val="24"/>
          <w:szCs w:val="24"/>
        </w:rPr>
        <w:t>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Схема расположения объектов вне контролируемой территории аэропорта с указанием назначения, внутренних помещений, оборудования, технологических и технических характеристик, режимов работы, эксплуатации и охраны.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 xml:space="preserve">Документы, характеризующие географические, топологические, этнические, климатические условия района расположения аэропорта, а также характеристику криминогенной обстановки. 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Схема территории Заявителя с указанием на ней контролируемой зоны и зон ограниченного доступа, КПП.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Кадастровый план земельного участка, занимаемого аэропортом.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 xml:space="preserve">Поэтажные планы </w:t>
      </w:r>
      <w:r>
        <w:rPr>
          <w:color w:val="000000"/>
          <w:sz w:val="24"/>
          <w:szCs w:val="24"/>
        </w:rPr>
        <w:t xml:space="preserve">аэровокзальных комплексов, грузового терминала, </w:t>
      </w:r>
      <w:r w:rsidRPr="00415827">
        <w:rPr>
          <w:color w:val="000000"/>
          <w:sz w:val="24"/>
          <w:szCs w:val="24"/>
        </w:rPr>
        <w:t xml:space="preserve">с обозначением пунктов досмотра, КПП и стерильных зон. 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и т</w:t>
      </w:r>
      <w:r w:rsidRPr="00415827">
        <w:rPr>
          <w:color w:val="000000"/>
          <w:sz w:val="24"/>
          <w:szCs w:val="24"/>
        </w:rPr>
        <w:t>ехническ</w:t>
      </w:r>
      <w:r>
        <w:rPr>
          <w:color w:val="000000"/>
          <w:sz w:val="24"/>
          <w:szCs w:val="24"/>
        </w:rPr>
        <w:t>ая</w:t>
      </w:r>
      <w:r w:rsidRPr="00415827">
        <w:rPr>
          <w:color w:val="000000"/>
          <w:sz w:val="24"/>
          <w:szCs w:val="24"/>
        </w:rPr>
        <w:t xml:space="preserve"> документацию систем жизнеобеспечения аэропорта (электро-, водо-, тепло-, газоснабжение, канализация, а также </w:t>
      </w:r>
      <w:proofErr w:type="gramStart"/>
      <w:r w:rsidRPr="00415827">
        <w:rPr>
          <w:color w:val="000000"/>
          <w:sz w:val="24"/>
          <w:szCs w:val="24"/>
        </w:rPr>
        <w:t>топливо-заправочный</w:t>
      </w:r>
      <w:proofErr w:type="gramEnd"/>
      <w:r w:rsidRPr="00415827">
        <w:rPr>
          <w:color w:val="000000"/>
          <w:sz w:val="24"/>
          <w:szCs w:val="24"/>
        </w:rPr>
        <w:t xml:space="preserve"> комплекс).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Схема организации охраны воздушных судов и наземных объектов Заявителя</w:t>
      </w:r>
      <w:r>
        <w:rPr>
          <w:color w:val="000000"/>
          <w:sz w:val="24"/>
          <w:szCs w:val="24"/>
        </w:rPr>
        <w:t>, табель постов</w:t>
      </w:r>
      <w:r w:rsidRPr="00415827">
        <w:rPr>
          <w:color w:val="000000"/>
          <w:sz w:val="24"/>
          <w:szCs w:val="24"/>
        </w:rPr>
        <w:t>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Схема расположения камер видеонаблюдения.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 xml:space="preserve">Техническое описание систем автоматизированного контроля и управления доступом, видеонаблюдения и </w:t>
      </w:r>
      <w:proofErr w:type="spellStart"/>
      <w:r w:rsidRPr="00415827">
        <w:rPr>
          <w:color w:val="000000"/>
          <w:sz w:val="24"/>
          <w:szCs w:val="24"/>
        </w:rPr>
        <w:t>видеорегистрации</w:t>
      </w:r>
      <w:proofErr w:type="spellEnd"/>
      <w:r w:rsidRPr="00415827">
        <w:rPr>
          <w:color w:val="000000"/>
          <w:sz w:val="24"/>
          <w:szCs w:val="24"/>
        </w:rPr>
        <w:t>, охраны периметра, пожарной и охранной сигнализации.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Инструкция по охране воздушных судов и объектов аэропорта.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Технология предполетного досмотра пассажиров, багажа, в том числе вещей, находящихся при пассажирах, членов экипажей ВС, лиц из числа авиационного персонала гражданской авиации, бортовых запасов воздушного судна, грузов и почты (раздельно).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Технология послеполетного досмотра пассажиров, багажа, в том числе вещей, находящихся при пассажирах, членов экипажей ВС, лиц из числа авиационного персонала гражданской авиации, бортовых запасов воздушного судна, грузов и почты.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Инструкция по пропускному и внутриобъектовому режиму в аэропорту.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План по урегулированию чрезвычайных ситуаций, связанных с актами незаконного вмешательства в деятельность гражданской авиации.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lastRenderedPageBreak/>
        <w:t>Инструкция по действиям должностных лиц, дежурных смен и служб при получении информации об угрозе или совершении акта незаконного вмешательства.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 xml:space="preserve">Инструкции по производству предполетного </w:t>
      </w:r>
      <w:r>
        <w:rPr>
          <w:color w:val="000000"/>
          <w:sz w:val="24"/>
          <w:szCs w:val="24"/>
        </w:rPr>
        <w:t xml:space="preserve">и дополнительного </w:t>
      </w:r>
      <w:r w:rsidRPr="00415827">
        <w:rPr>
          <w:color w:val="000000"/>
          <w:sz w:val="24"/>
          <w:szCs w:val="24"/>
        </w:rPr>
        <w:t>досмотра</w:t>
      </w:r>
      <w:r>
        <w:rPr>
          <w:color w:val="000000"/>
          <w:sz w:val="24"/>
          <w:szCs w:val="24"/>
        </w:rPr>
        <w:t xml:space="preserve"> ВС (без схем ВС)</w:t>
      </w:r>
      <w:r w:rsidRPr="00415827">
        <w:rPr>
          <w:color w:val="000000"/>
          <w:sz w:val="24"/>
          <w:szCs w:val="24"/>
        </w:rPr>
        <w:t>.</w:t>
      </w:r>
    </w:p>
    <w:p w:rsidR="006D01E1" w:rsidRDefault="006D01E1" w:rsidP="00345308">
      <w:pPr>
        <w:ind w:left="720" w:firstLine="0"/>
        <w:rPr>
          <w:color w:val="000000"/>
          <w:sz w:val="16"/>
          <w:szCs w:val="16"/>
        </w:rPr>
      </w:pPr>
    </w:p>
    <w:p w:rsidR="0071731A" w:rsidRDefault="0071731A" w:rsidP="00345308">
      <w:pPr>
        <w:ind w:left="720" w:firstLine="0"/>
        <w:rPr>
          <w:color w:val="000000"/>
          <w:sz w:val="16"/>
          <w:szCs w:val="16"/>
        </w:rPr>
      </w:pPr>
    </w:p>
    <w:p w:rsidR="0071731A" w:rsidRPr="00345308" w:rsidRDefault="0071731A" w:rsidP="00345308">
      <w:pPr>
        <w:ind w:left="720" w:firstLine="0"/>
        <w:rPr>
          <w:color w:val="000000"/>
          <w:sz w:val="16"/>
          <w:szCs w:val="1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211"/>
        <w:gridCol w:w="5103"/>
      </w:tblGrid>
      <w:tr w:rsidR="0046520C" w:rsidTr="00F31A87">
        <w:tc>
          <w:tcPr>
            <w:tcW w:w="5211" w:type="dxa"/>
          </w:tcPr>
          <w:p w:rsidR="0046520C" w:rsidRDefault="0046520C" w:rsidP="0046520C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Исполнителя</w:t>
            </w:r>
          </w:p>
          <w:p w:rsidR="0046520C" w:rsidRPr="00000309" w:rsidRDefault="0046520C" w:rsidP="0046520C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520C" w:rsidRDefault="0046520C" w:rsidP="00107851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20C" w:rsidRDefault="0046520C" w:rsidP="0046520C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Заказчика</w:t>
            </w:r>
          </w:p>
          <w:p w:rsidR="0046520C" w:rsidRDefault="0046520C" w:rsidP="0046520C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520C" w:rsidRDefault="0046520C" w:rsidP="00F535C4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64F17" w:rsidRDefault="00345308" w:rsidP="00664F17">
      <w:pPr>
        <w:pStyle w:val="FR1"/>
        <w:spacing w:before="0"/>
        <w:ind w:left="510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664F1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CD6FB7">
        <w:rPr>
          <w:rFonts w:ascii="Times New Roman" w:hAnsi="Times New Roman" w:cs="Times New Roman"/>
          <w:b w:val="0"/>
          <w:sz w:val="24"/>
          <w:szCs w:val="24"/>
        </w:rPr>
        <w:t>2</w:t>
      </w:r>
      <w:r w:rsidR="00664F17">
        <w:rPr>
          <w:rFonts w:ascii="Times New Roman" w:hAnsi="Times New Roman" w:cs="Times New Roman"/>
          <w:b w:val="0"/>
          <w:sz w:val="24"/>
          <w:szCs w:val="24"/>
        </w:rPr>
        <w:t xml:space="preserve"> к договору № </w:t>
      </w:r>
      <w:r w:rsidR="00CD6FB7">
        <w:rPr>
          <w:rFonts w:ascii="Times New Roman" w:hAnsi="Times New Roman" w:cs="Times New Roman"/>
          <w:b w:val="0"/>
          <w:sz w:val="24"/>
          <w:szCs w:val="24"/>
        </w:rPr>
        <w:t>___</w:t>
      </w:r>
      <w:r w:rsidR="0071731A">
        <w:rPr>
          <w:rFonts w:ascii="Times New Roman" w:hAnsi="Times New Roman" w:cs="Times New Roman"/>
          <w:b w:val="0"/>
          <w:sz w:val="24"/>
          <w:szCs w:val="24"/>
        </w:rPr>
        <w:t>-ОУ</w:t>
      </w:r>
    </w:p>
    <w:p w:rsidR="00664F17" w:rsidRDefault="00664F17" w:rsidP="00664F17">
      <w:pPr>
        <w:pStyle w:val="FR1"/>
        <w:spacing w:before="0"/>
        <w:ind w:left="510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CD6FB7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CD6FB7">
        <w:rPr>
          <w:rFonts w:ascii="Times New Roman" w:hAnsi="Times New Roman" w:cs="Times New Roman"/>
          <w:b w:val="0"/>
          <w:sz w:val="24"/>
          <w:szCs w:val="24"/>
        </w:rPr>
        <w:t>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71731A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1717E3" w:rsidRDefault="001717E3" w:rsidP="00664F17">
      <w:pPr>
        <w:pStyle w:val="FR1"/>
        <w:spacing w:before="0"/>
        <w:ind w:left="3600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1717E3" w:rsidRDefault="001717E3" w:rsidP="001717E3">
      <w:pPr>
        <w:pStyle w:val="FR1"/>
        <w:spacing w:before="0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717E3" w:rsidRDefault="001717E3" w:rsidP="001717E3">
      <w:pPr>
        <w:pStyle w:val="FR1"/>
        <w:spacing w:before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работы</w:t>
      </w:r>
    </w:p>
    <w:p w:rsidR="00746720" w:rsidRPr="00746720" w:rsidRDefault="00746720" w:rsidP="00746720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41" w:tblpY="1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639"/>
        <w:gridCol w:w="2693"/>
        <w:gridCol w:w="1417"/>
      </w:tblGrid>
      <w:tr w:rsidR="007A5A17" w:rsidRPr="00746720" w:rsidTr="007A5A17">
        <w:trPr>
          <w:trHeight w:val="552"/>
        </w:trPr>
        <w:tc>
          <w:tcPr>
            <w:tcW w:w="565" w:type="dxa"/>
          </w:tcPr>
          <w:p w:rsidR="007A5A17" w:rsidRPr="00746720" w:rsidRDefault="007A5A17" w:rsidP="00AC695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46720">
              <w:rPr>
                <w:b/>
                <w:bCs/>
                <w:sz w:val="24"/>
                <w:szCs w:val="24"/>
              </w:rPr>
              <w:t>№</w:t>
            </w:r>
          </w:p>
          <w:p w:rsidR="007A5A17" w:rsidRPr="00746720" w:rsidRDefault="007A5A17" w:rsidP="00AC695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4672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39" w:type="dxa"/>
          </w:tcPr>
          <w:p w:rsidR="007A5A17" w:rsidRPr="00746720" w:rsidRDefault="007A5A17" w:rsidP="00AC6951">
            <w:pPr>
              <w:spacing w:line="240" w:lineRule="auto"/>
              <w:ind w:firstLine="27"/>
              <w:jc w:val="center"/>
              <w:rPr>
                <w:b/>
                <w:bCs/>
                <w:sz w:val="24"/>
                <w:szCs w:val="24"/>
              </w:rPr>
            </w:pPr>
            <w:r w:rsidRPr="00746720">
              <w:rPr>
                <w:b/>
                <w:bCs/>
                <w:sz w:val="24"/>
                <w:szCs w:val="24"/>
              </w:rPr>
              <w:t xml:space="preserve">Наименование работ по договору </w:t>
            </w:r>
          </w:p>
        </w:tc>
        <w:tc>
          <w:tcPr>
            <w:tcW w:w="2693" w:type="dxa"/>
          </w:tcPr>
          <w:p w:rsidR="007A5A17" w:rsidRPr="00746720" w:rsidRDefault="007A5A17" w:rsidP="00AC6951">
            <w:pPr>
              <w:spacing w:line="240" w:lineRule="auto"/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746720">
              <w:rPr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1417" w:type="dxa"/>
          </w:tcPr>
          <w:p w:rsidR="007A5A17" w:rsidRPr="00746720" w:rsidRDefault="007A5A17" w:rsidP="00AC6951">
            <w:pPr>
              <w:tabs>
                <w:tab w:val="left" w:pos="1062"/>
              </w:tabs>
              <w:spacing w:line="240" w:lineRule="auto"/>
              <w:ind w:right="252" w:firstLine="27"/>
              <w:jc w:val="center"/>
              <w:rPr>
                <w:b/>
                <w:bCs/>
                <w:sz w:val="24"/>
                <w:szCs w:val="24"/>
              </w:rPr>
            </w:pPr>
            <w:r w:rsidRPr="00746720">
              <w:rPr>
                <w:b/>
                <w:bCs/>
                <w:sz w:val="24"/>
                <w:szCs w:val="24"/>
              </w:rPr>
              <w:t>Оплата</w:t>
            </w:r>
          </w:p>
        </w:tc>
      </w:tr>
      <w:tr w:rsidR="007A5A17" w:rsidRPr="00746720" w:rsidTr="007A5A17">
        <w:trPr>
          <w:trHeight w:val="552"/>
        </w:trPr>
        <w:tc>
          <w:tcPr>
            <w:tcW w:w="565" w:type="dxa"/>
          </w:tcPr>
          <w:p w:rsidR="007A5A17" w:rsidRPr="00746720" w:rsidRDefault="007A5A17" w:rsidP="007A5A17">
            <w:pPr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67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39" w:type="dxa"/>
          </w:tcPr>
          <w:p w:rsidR="007A5A17" w:rsidRPr="00730E58" w:rsidRDefault="007A5A17" w:rsidP="00AC6951">
            <w:pPr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730E58">
              <w:rPr>
                <w:rFonts w:cs="Arial"/>
                <w:sz w:val="24"/>
                <w:szCs w:val="24"/>
              </w:rPr>
              <w:t xml:space="preserve">Рассмотрение комплекта документов по транспортной безопасности </w:t>
            </w:r>
          </w:p>
          <w:p w:rsidR="007A5A17" w:rsidRPr="00730E58" w:rsidRDefault="007A5A17" w:rsidP="00AC695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A17" w:rsidRPr="00730E58" w:rsidRDefault="007A5A17" w:rsidP="00AC6951">
            <w:pPr>
              <w:spacing w:line="240" w:lineRule="auto"/>
              <w:ind w:left="72" w:firstLine="0"/>
              <w:jc w:val="left"/>
              <w:rPr>
                <w:bCs/>
                <w:sz w:val="24"/>
                <w:szCs w:val="24"/>
              </w:rPr>
            </w:pPr>
            <w:r w:rsidRPr="00730E58">
              <w:rPr>
                <w:bCs/>
                <w:sz w:val="24"/>
                <w:szCs w:val="24"/>
              </w:rPr>
              <w:t>Х+8</w:t>
            </w:r>
            <w:r w:rsidRPr="00730E5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30E58">
              <w:rPr>
                <w:bCs/>
                <w:sz w:val="24"/>
                <w:szCs w:val="24"/>
              </w:rPr>
              <w:t>рабочих дней</w:t>
            </w:r>
          </w:p>
        </w:tc>
        <w:tc>
          <w:tcPr>
            <w:tcW w:w="1417" w:type="dxa"/>
          </w:tcPr>
          <w:p w:rsidR="007A5A17" w:rsidRPr="00746720" w:rsidRDefault="007A5A17" w:rsidP="00AC6951">
            <w:pPr>
              <w:tabs>
                <w:tab w:val="left" w:pos="1062"/>
              </w:tabs>
              <w:spacing w:line="240" w:lineRule="auto"/>
              <w:ind w:right="252" w:firstLine="27"/>
              <w:jc w:val="center"/>
              <w:rPr>
                <w:bCs/>
                <w:sz w:val="24"/>
                <w:szCs w:val="24"/>
              </w:rPr>
            </w:pPr>
            <w:r w:rsidRPr="00746720">
              <w:rPr>
                <w:bCs/>
                <w:sz w:val="24"/>
                <w:szCs w:val="24"/>
              </w:rPr>
              <w:t>50%</w:t>
            </w:r>
          </w:p>
        </w:tc>
      </w:tr>
      <w:tr w:rsidR="007A5A17" w:rsidRPr="00746720" w:rsidTr="007A5A17">
        <w:trPr>
          <w:trHeight w:val="552"/>
        </w:trPr>
        <w:tc>
          <w:tcPr>
            <w:tcW w:w="565" w:type="dxa"/>
          </w:tcPr>
          <w:p w:rsidR="007A5A17" w:rsidRPr="00746720" w:rsidRDefault="007A5A17" w:rsidP="007A5A17">
            <w:pPr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67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39" w:type="dxa"/>
          </w:tcPr>
          <w:p w:rsidR="007A5A17" w:rsidRPr="00730E58" w:rsidRDefault="007A5A17" w:rsidP="00AC695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30E58">
              <w:rPr>
                <w:bCs/>
                <w:sz w:val="24"/>
                <w:szCs w:val="24"/>
              </w:rPr>
              <w:t xml:space="preserve">Визуальное обследование ОТИ Заказчика, систем жизнеобеспечения, проверка работоспособности и фактического состояния инженерно-технических систем и сил обеспечения транспортной безопасности. </w:t>
            </w:r>
          </w:p>
        </w:tc>
        <w:tc>
          <w:tcPr>
            <w:tcW w:w="2693" w:type="dxa"/>
          </w:tcPr>
          <w:p w:rsidR="007A5A17" w:rsidRPr="009A0B0E" w:rsidRDefault="007A5A17" w:rsidP="00AC6951">
            <w:pPr>
              <w:spacing w:line="240" w:lineRule="auto"/>
              <w:ind w:left="72" w:firstLine="0"/>
              <w:jc w:val="left"/>
              <w:rPr>
                <w:bCs/>
                <w:sz w:val="24"/>
                <w:szCs w:val="24"/>
              </w:rPr>
            </w:pPr>
            <w:r w:rsidRPr="009A0B0E">
              <w:rPr>
                <w:bCs/>
                <w:sz w:val="24"/>
                <w:szCs w:val="24"/>
              </w:rPr>
              <w:t>Х+5 рабочих дней</w:t>
            </w:r>
          </w:p>
        </w:tc>
        <w:tc>
          <w:tcPr>
            <w:tcW w:w="1417" w:type="dxa"/>
          </w:tcPr>
          <w:p w:rsidR="007A5A17" w:rsidRPr="00746720" w:rsidRDefault="007A5A17" w:rsidP="00AC6951">
            <w:pPr>
              <w:tabs>
                <w:tab w:val="left" w:pos="1062"/>
              </w:tabs>
              <w:spacing w:line="240" w:lineRule="auto"/>
              <w:ind w:right="252" w:firstLine="27"/>
              <w:jc w:val="center"/>
              <w:rPr>
                <w:bCs/>
                <w:sz w:val="24"/>
                <w:szCs w:val="24"/>
              </w:rPr>
            </w:pPr>
          </w:p>
          <w:p w:rsidR="007A5A17" w:rsidRPr="00746720" w:rsidRDefault="007A5A17" w:rsidP="00AC6951">
            <w:pPr>
              <w:tabs>
                <w:tab w:val="left" w:pos="1062"/>
              </w:tabs>
              <w:spacing w:line="240" w:lineRule="auto"/>
              <w:ind w:right="252" w:firstLine="27"/>
              <w:jc w:val="center"/>
              <w:rPr>
                <w:bCs/>
                <w:sz w:val="24"/>
                <w:szCs w:val="24"/>
              </w:rPr>
            </w:pPr>
            <w:r w:rsidRPr="00746720">
              <w:rPr>
                <w:bCs/>
                <w:sz w:val="24"/>
                <w:szCs w:val="24"/>
              </w:rPr>
              <w:t>-</w:t>
            </w:r>
          </w:p>
        </w:tc>
      </w:tr>
      <w:tr w:rsidR="007A5A17" w:rsidRPr="00746720" w:rsidTr="007A5A17">
        <w:trPr>
          <w:trHeight w:val="552"/>
        </w:trPr>
        <w:tc>
          <w:tcPr>
            <w:tcW w:w="565" w:type="dxa"/>
          </w:tcPr>
          <w:p w:rsidR="007A5A17" w:rsidRPr="00746720" w:rsidRDefault="007A5A17" w:rsidP="007A5A17">
            <w:pPr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9" w:type="dxa"/>
          </w:tcPr>
          <w:p w:rsidR="007A5A17" w:rsidRPr="00730E58" w:rsidRDefault="007A5A17" w:rsidP="00AC695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30E58">
              <w:rPr>
                <w:bCs/>
                <w:sz w:val="24"/>
                <w:szCs w:val="24"/>
              </w:rPr>
              <w:t>Составление и согласование акта обследования объекта.</w:t>
            </w:r>
          </w:p>
        </w:tc>
        <w:tc>
          <w:tcPr>
            <w:tcW w:w="2693" w:type="dxa"/>
          </w:tcPr>
          <w:p w:rsidR="007A5A17" w:rsidRPr="00730E58" w:rsidRDefault="007A5A17" w:rsidP="00AC6951">
            <w:pPr>
              <w:spacing w:line="240" w:lineRule="auto"/>
              <w:ind w:left="72" w:firstLine="0"/>
              <w:jc w:val="left"/>
              <w:rPr>
                <w:bCs/>
                <w:sz w:val="24"/>
                <w:szCs w:val="24"/>
              </w:rPr>
            </w:pPr>
            <w:r w:rsidRPr="00730E58">
              <w:rPr>
                <w:bCs/>
                <w:sz w:val="24"/>
                <w:szCs w:val="24"/>
              </w:rPr>
              <w:t>Х+20 рабочих дней</w:t>
            </w:r>
          </w:p>
        </w:tc>
        <w:tc>
          <w:tcPr>
            <w:tcW w:w="1417" w:type="dxa"/>
          </w:tcPr>
          <w:p w:rsidR="007A5A17" w:rsidRPr="00746720" w:rsidRDefault="007A5A17" w:rsidP="00AC6951">
            <w:pPr>
              <w:tabs>
                <w:tab w:val="left" w:pos="1062"/>
              </w:tabs>
              <w:spacing w:line="240" w:lineRule="auto"/>
              <w:ind w:right="252" w:firstLine="27"/>
              <w:jc w:val="center"/>
              <w:rPr>
                <w:bCs/>
                <w:sz w:val="24"/>
                <w:szCs w:val="24"/>
              </w:rPr>
            </w:pPr>
            <w:r w:rsidRPr="00746720">
              <w:rPr>
                <w:bCs/>
                <w:sz w:val="24"/>
                <w:szCs w:val="24"/>
              </w:rPr>
              <w:t>-</w:t>
            </w:r>
          </w:p>
        </w:tc>
      </w:tr>
      <w:tr w:rsidR="007A5A17" w:rsidRPr="00746720" w:rsidTr="007A5A17">
        <w:trPr>
          <w:trHeight w:val="552"/>
        </w:trPr>
        <w:tc>
          <w:tcPr>
            <w:tcW w:w="565" w:type="dxa"/>
          </w:tcPr>
          <w:p w:rsidR="007A5A17" w:rsidRPr="00746720" w:rsidRDefault="007A5A17" w:rsidP="007A5A17">
            <w:pPr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9" w:type="dxa"/>
          </w:tcPr>
          <w:p w:rsidR="007A5A17" w:rsidRPr="00730E58" w:rsidRDefault="007A5A17" w:rsidP="00F535C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30E58">
              <w:rPr>
                <w:bCs/>
                <w:sz w:val="24"/>
                <w:szCs w:val="24"/>
              </w:rPr>
              <w:t xml:space="preserve">Оформление отчета и рекомендаций, представление результатов проведенной оценки уязвимости на утверждение в </w:t>
            </w:r>
            <w:r w:rsidR="009B72CD">
              <w:rPr>
                <w:bCs/>
                <w:sz w:val="24"/>
                <w:szCs w:val="24"/>
              </w:rPr>
              <w:t>УТБ Росавиации или его территориальном органе</w:t>
            </w:r>
          </w:p>
        </w:tc>
        <w:tc>
          <w:tcPr>
            <w:tcW w:w="2693" w:type="dxa"/>
          </w:tcPr>
          <w:p w:rsidR="007A5A17" w:rsidRPr="00730E58" w:rsidRDefault="007A5A17" w:rsidP="00AC6951">
            <w:pPr>
              <w:spacing w:line="240" w:lineRule="auto"/>
              <w:ind w:left="72" w:firstLine="0"/>
              <w:jc w:val="left"/>
              <w:rPr>
                <w:bCs/>
                <w:sz w:val="24"/>
                <w:szCs w:val="24"/>
              </w:rPr>
            </w:pPr>
            <w:r w:rsidRPr="00730E58">
              <w:rPr>
                <w:bCs/>
                <w:sz w:val="24"/>
                <w:szCs w:val="24"/>
              </w:rPr>
              <w:t>Х+30 рабочих дней</w:t>
            </w:r>
          </w:p>
        </w:tc>
        <w:tc>
          <w:tcPr>
            <w:tcW w:w="1417" w:type="dxa"/>
          </w:tcPr>
          <w:p w:rsidR="007A5A17" w:rsidRPr="00746720" w:rsidRDefault="007A5A17" w:rsidP="00AC6951">
            <w:pPr>
              <w:tabs>
                <w:tab w:val="left" w:pos="1062"/>
              </w:tabs>
              <w:spacing w:line="240" w:lineRule="auto"/>
              <w:ind w:right="252" w:firstLine="27"/>
              <w:jc w:val="center"/>
              <w:rPr>
                <w:bCs/>
                <w:sz w:val="24"/>
                <w:szCs w:val="24"/>
              </w:rPr>
            </w:pPr>
            <w:r w:rsidRPr="00746720">
              <w:rPr>
                <w:bCs/>
                <w:sz w:val="24"/>
                <w:szCs w:val="24"/>
              </w:rPr>
              <w:t>-</w:t>
            </w:r>
          </w:p>
        </w:tc>
      </w:tr>
      <w:tr w:rsidR="007A5A17" w:rsidRPr="00746720" w:rsidTr="007A5A17">
        <w:trPr>
          <w:trHeight w:val="552"/>
        </w:trPr>
        <w:tc>
          <w:tcPr>
            <w:tcW w:w="565" w:type="dxa"/>
          </w:tcPr>
          <w:p w:rsidR="007A5A17" w:rsidRPr="00746720" w:rsidRDefault="007A5A17" w:rsidP="007A5A17">
            <w:pPr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9" w:type="dxa"/>
          </w:tcPr>
          <w:p w:rsidR="007A5A17" w:rsidRPr="00730E58" w:rsidRDefault="009B72CD" w:rsidP="00F535C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Утверждение</w:t>
            </w:r>
            <w:r w:rsidR="007A5A17">
              <w:rPr>
                <w:bCs/>
                <w:sz w:val="24"/>
                <w:szCs w:val="24"/>
              </w:rPr>
              <w:t xml:space="preserve"> </w:t>
            </w:r>
            <w:r w:rsidR="007A5A17" w:rsidRPr="00730E58">
              <w:rPr>
                <w:bCs/>
                <w:sz w:val="24"/>
                <w:szCs w:val="24"/>
              </w:rPr>
              <w:t>результатов оценки уязвимости</w:t>
            </w:r>
            <w:r>
              <w:rPr>
                <w:bCs/>
                <w:sz w:val="24"/>
                <w:szCs w:val="24"/>
              </w:rPr>
              <w:t xml:space="preserve"> в УТБ Росавиации или его территориальном органе</w:t>
            </w:r>
          </w:p>
        </w:tc>
        <w:tc>
          <w:tcPr>
            <w:tcW w:w="2693" w:type="dxa"/>
          </w:tcPr>
          <w:p w:rsidR="007A5A17" w:rsidRPr="00730E58" w:rsidRDefault="007A5A17" w:rsidP="007A5A17">
            <w:pPr>
              <w:spacing w:line="240" w:lineRule="auto"/>
              <w:ind w:left="72" w:firstLine="0"/>
              <w:jc w:val="left"/>
              <w:rPr>
                <w:bCs/>
                <w:sz w:val="24"/>
                <w:szCs w:val="24"/>
              </w:rPr>
            </w:pPr>
            <w:r w:rsidRPr="00730E58">
              <w:rPr>
                <w:bCs/>
                <w:sz w:val="24"/>
                <w:szCs w:val="24"/>
              </w:rPr>
              <w:t>Х+60 дней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30E58">
              <w:rPr>
                <w:bCs/>
                <w:sz w:val="24"/>
                <w:szCs w:val="24"/>
              </w:rPr>
              <w:t xml:space="preserve">(не позднее 30 дней после </w:t>
            </w:r>
            <w:r>
              <w:rPr>
                <w:bCs/>
                <w:sz w:val="24"/>
                <w:szCs w:val="24"/>
              </w:rPr>
              <w:t>п</w:t>
            </w:r>
            <w:r w:rsidRPr="00730E58">
              <w:rPr>
                <w:bCs/>
                <w:sz w:val="24"/>
                <w:szCs w:val="24"/>
              </w:rPr>
              <w:t>редоставления результатов оценки уязвимости)</w:t>
            </w:r>
          </w:p>
        </w:tc>
        <w:tc>
          <w:tcPr>
            <w:tcW w:w="1417" w:type="dxa"/>
          </w:tcPr>
          <w:p w:rsidR="007A5A17" w:rsidRPr="00746720" w:rsidRDefault="007A5A17" w:rsidP="00AC6951">
            <w:pPr>
              <w:tabs>
                <w:tab w:val="left" w:pos="1062"/>
              </w:tabs>
              <w:spacing w:line="240" w:lineRule="auto"/>
              <w:ind w:right="252" w:firstLine="27"/>
              <w:jc w:val="center"/>
              <w:rPr>
                <w:bCs/>
                <w:sz w:val="24"/>
                <w:szCs w:val="24"/>
              </w:rPr>
            </w:pPr>
            <w:r w:rsidRPr="00746720">
              <w:rPr>
                <w:bCs/>
                <w:sz w:val="24"/>
                <w:szCs w:val="24"/>
              </w:rPr>
              <w:t>50%</w:t>
            </w:r>
          </w:p>
        </w:tc>
      </w:tr>
    </w:tbl>
    <w:p w:rsidR="00746720" w:rsidRPr="00746720" w:rsidRDefault="00746720" w:rsidP="007467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46720" w:rsidRPr="009A0B0E" w:rsidRDefault="00746720" w:rsidP="00746720">
      <w:pPr>
        <w:spacing w:line="240" w:lineRule="auto"/>
        <w:ind w:firstLine="567"/>
        <w:jc w:val="left"/>
        <w:rPr>
          <w:bCs/>
          <w:sz w:val="24"/>
          <w:szCs w:val="24"/>
        </w:rPr>
      </w:pPr>
      <w:r w:rsidRPr="009A0B0E">
        <w:rPr>
          <w:bCs/>
          <w:sz w:val="24"/>
          <w:szCs w:val="24"/>
        </w:rPr>
        <w:t xml:space="preserve">Х – дата </w:t>
      </w:r>
      <w:r w:rsidR="00066469" w:rsidRPr="009A0B0E">
        <w:rPr>
          <w:bCs/>
          <w:sz w:val="24"/>
          <w:szCs w:val="24"/>
        </w:rPr>
        <w:t>вступления договора в силу, согласно п. 7</w:t>
      </w:r>
      <w:r w:rsidR="009A0B0E">
        <w:rPr>
          <w:bCs/>
          <w:sz w:val="24"/>
          <w:szCs w:val="24"/>
        </w:rPr>
        <w:t>.</w:t>
      </w:r>
      <w:r w:rsidR="00066469" w:rsidRPr="009A0B0E">
        <w:rPr>
          <w:bCs/>
          <w:sz w:val="24"/>
          <w:szCs w:val="24"/>
        </w:rPr>
        <w:t>1. договора</w:t>
      </w:r>
      <w:r w:rsidRPr="009A0B0E">
        <w:rPr>
          <w:bCs/>
          <w:sz w:val="24"/>
          <w:szCs w:val="24"/>
        </w:rPr>
        <w:t>.</w:t>
      </w:r>
    </w:p>
    <w:p w:rsidR="00746720" w:rsidRPr="00746720" w:rsidRDefault="00746720" w:rsidP="00746720">
      <w:pPr>
        <w:spacing w:line="240" w:lineRule="auto"/>
        <w:ind w:firstLine="567"/>
        <w:jc w:val="left"/>
        <w:rPr>
          <w:bCs/>
          <w:sz w:val="24"/>
          <w:szCs w:val="24"/>
        </w:rPr>
      </w:pPr>
    </w:p>
    <w:p w:rsidR="00B9136C" w:rsidRDefault="00B9136C" w:rsidP="00C028BF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70"/>
        <w:gridCol w:w="141"/>
        <w:gridCol w:w="5103"/>
      </w:tblGrid>
      <w:tr w:rsidR="00F535C4" w:rsidTr="00AC6951">
        <w:tc>
          <w:tcPr>
            <w:tcW w:w="5211" w:type="dxa"/>
            <w:gridSpan w:val="2"/>
          </w:tcPr>
          <w:p w:rsidR="00F535C4" w:rsidRDefault="00F535C4" w:rsidP="00660DEC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Исполнителя</w:t>
            </w:r>
          </w:p>
          <w:p w:rsidR="00F535C4" w:rsidRPr="00000309" w:rsidRDefault="00F535C4" w:rsidP="00660DEC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35C4" w:rsidRDefault="00F535C4" w:rsidP="008A68DF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5C4" w:rsidRDefault="00F535C4" w:rsidP="00CA4681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Заказчика</w:t>
            </w:r>
          </w:p>
          <w:p w:rsidR="00F535C4" w:rsidRPr="009B72CD" w:rsidRDefault="00F535C4" w:rsidP="00660DEC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1503F2" w:rsidTr="007360A1">
        <w:tc>
          <w:tcPr>
            <w:tcW w:w="5070" w:type="dxa"/>
          </w:tcPr>
          <w:p w:rsidR="001503F2" w:rsidRDefault="001503F2" w:rsidP="001503F2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_Hlk231875797"/>
          </w:p>
        </w:tc>
        <w:tc>
          <w:tcPr>
            <w:tcW w:w="5244" w:type="dxa"/>
            <w:gridSpan w:val="2"/>
          </w:tcPr>
          <w:p w:rsidR="001503F2" w:rsidRDefault="001503F2" w:rsidP="001503F2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bookmarkEnd w:id="1"/>
    </w:tbl>
    <w:p w:rsidR="00664F17" w:rsidRDefault="001717E3" w:rsidP="00664F17">
      <w:pPr>
        <w:pStyle w:val="FR1"/>
        <w:spacing w:before="0"/>
        <w:ind w:left="5103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664F1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0A24E4">
        <w:rPr>
          <w:rFonts w:ascii="Times New Roman" w:hAnsi="Times New Roman" w:cs="Times New Roman"/>
          <w:b w:val="0"/>
          <w:sz w:val="24"/>
          <w:szCs w:val="24"/>
        </w:rPr>
        <w:t>3</w:t>
      </w:r>
      <w:r w:rsidR="00664F17">
        <w:rPr>
          <w:rFonts w:ascii="Times New Roman" w:hAnsi="Times New Roman" w:cs="Times New Roman"/>
          <w:b w:val="0"/>
          <w:sz w:val="24"/>
          <w:szCs w:val="24"/>
        </w:rPr>
        <w:t xml:space="preserve"> к договору № </w:t>
      </w:r>
      <w:r w:rsidR="00CD6FB7">
        <w:rPr>
          <w:rFonts w:ascii="Times New Roman" w:hAnsi="Times New Roman" w:cs="Times New Roman"/>
          <w:b w:val="0"/>
          <w:sz w:val="24"/>
          <w:szCs w:val="24"/>
        </w:rPr>
        <w:t>___</w:t>
      </w:r>
      <w:r w:rsidR="00CA4681">
        <w:rPr>
          <w:rFonts w:ascii="Times New Roman" w:hAnsi="Times New Roman" w:cs="Times New Roman"/>
          <w:b w:val="0"/>
          <w:sz w:val="24"/>
          <w:szCs w:val="24"/>
        </w:rPr>
        <w:t>-ОУ</w:t>
      </w:r>
    </w:p>
    <w:p w:rsidR="00664F17" w:rsidRDefault="00664F17" w:rsidP="00664F17">
      <w:pPr>
        <w:pStyle w:val="FR1"/>
        <w:spacing w:before="0"/>
        <w:ind w:left="510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CD6FB7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CD6FB7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8A68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CA4681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5905E5" w:rsidRDefault="005905E5" w:rsidP="005905E5">
      <w:pPr>
        <w:shd w:val="clear" w:color="auto" w:fill="FFFFFF"/>
        <w:ind w:firstLine="0"/>
        <w:rPr>
          <w:b/>
          <w:bCs/>
          <w:sz w:val="24"/>
          <w:szCs w:val="24"/>
        </w:rPr>
      </w:pPr>
    </w:p>
    <w:p w:rsidR="00F3705C" w:rsidRDefault="00F3705C" w:rsidP="005905E5">
      <w:pPr>
        <w:shd w:val="clear" w:color="auto" w:fill="FFFFFF"/>
        <w:ind w:firstLine="0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F3705C" w:rsidRDefault="00F3705C" w:rsidP="005905E5">
      <w:pPr>
        <w:shd w:val="clear" w:color="auto" w:fill="FFFFFF"/>
        <w:ind w:right="-7" w:firstLine="0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соглашения о договорной цене</w:t>
      </w:r>
    </w:p>
    <w:p w:rsidR="00992D1A" w:rsidRDefault="00992D1A" w:rsidP="00F3705C">
      <w:pPr>
        <w:shd w:val="clear" w:color="auto" w:fill="FFFFFF"/>
        <w:ind w:left="1134" w:right="2302"/>
        <w:jc w:val="center"/>
      </w:pPr>
    </w:p>
    <w:p w:rsidR="00F3705C" w:rsidRDefault="00413221" w:rsidP="0030508A">
      <w:pPr>
        <w:shd w:val="clear" w:color="auto" w:fill="FFFFFF"/>
        <w:tabs>
          <w:tab w:val="left" w:pos="8030"/>
        </w:tabs>
        <w:spacing w:line="240" w:lineRule="auto"/>
        <w:ind w:firstLine="567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>п</w:t>
      </w:r>
      <w:r w:rsidR="00F3705C">
        <w:rPr>
          <w:spacing w:val="-2"/>
          <w:sz w:val="24"/>
          <w:szCs w:val="24"/>
        </w:rPr>
        <w:t>о договору от «</w:t>
      </w:r>
      <w:r w:rsidR="00CD6FB7">
        <w:rPr>
          <w:spacing w:val="-2"/>
          <w:sz w:val="24"/>
          <w:szCs w:val="24"/>
        </w:rPr>
        <w:t>___</w:t>
      </w:r>
      <w:r w:rsidR="00565838" w:rsidRPr="00565838">
        <w:rPr>
          <w:spacing w:val="-2"/>
          <w:sz w:val="24"/>
          <w:szCs w:val="24"/>
        </w:rPr>
        <w:t xml:space="preserve">» </w:t>
      </w:r>
      <w:r w:rsidR="00CD6FB7">
        <w:rPr>
          <w:spacing w:val="-2"/>
          <w:sz w:val="24"/>
          <w:szCs w:val="24"/>
        </w:rPr>
        <w:t xml:space="preserve">__________ </w:t>
      </w:r>
      <w:r w:rsidR="00565838" w:rsidRPr="00565838">
        <w:rPr>
          <w:spacing w:val="-2"/>
          <w:sz w:val="24"/>
          <w:szCs w:val="24"/>
        </w:rPr>
        <w:t>201</w:t>
      </w:r>
      <w:r w:rsidR="00CA4681">
        <w:rPr>
          <w:spacing w:val="-2"/>
          <w:sz w:val="24"/>
          <w:szCs w:val="24"/>
        </w:rPr>
        <w:t>8</w:t>
      </w:r>
      <w:r w:rsidR="00565838" w:rsidRPr="00565838">
        <w:rPr>
          <w:spacing w:val="-2"/>
          <w:sz w:val="24"/>
          <w:szCs w:val="24"/>
        </w:rPr>
        <w:t xml:space="preserve"> </w:t>
      </w:r>
      <w:r w:rsidR="00F3705C">
        <w:rPr>
          <w:spacing w:val="-2"/>
          <w:sz w:val="24"/>
          <w:szCs w:val="24"/>
        </w:rPr>
        <w:t>г</w:t>
      </w:r>
      <w:r w:rsidR="00FC7CA8">
        <w:rPr>
          <w:spacing w:val="-2"/>
          <w:sz w:val="24"/>
          <w:szCs w:val="24"/>
        </w:rPr>
        <w:t>.</w:t>
      </w:r>
      <w:r w:rsidR="00F3705C">
        <w:rPr>
          <w:spacing w:val="-2"/>
          <w:sz w:val="24"/>
          <w:szCs w:val="24"/>
        </w:rPr>
        <w:t xml:space="preserve"> № </w:t>
      </w:r>
      <w:r w:rsidR="00CD6FB7">
        <w:rPr>
          <w:spacing w:val="-2"/>
          <w:sz w:val="24"/>
          <w:szCs w:val="24"/>
        </w:rPr>
        <w:t>___</w:t>
      </w:r>
      <w:r w:rsidR="00CA4681">
        <w:rPr>
          <w:spacing w:val="-2"/>
          <w:sz w:val="24"/>
          <w:szCs w:val="24"/>
        </w:rPr>
        <w:t>-ОУ</w:t>
      </w:r>
      <w:r w:rsidR="000A24E4">
        <w:rPr>
          <w:spacing w:val="-2"/>
          <w:sz w:val="24"/>
          <w:szCs w:val="24"/>
        </w:rPr>
        <w:t xml:space="preserve"> </w:t>
      </w:r>
      <w:r w:rsidR="00F3705C">
        <w:rPr>
          <w:spacing w:val="-6"/>
          <w:sz w:val="24"/>
          <w:szCs w:val="24"/>
        </w:rPr>
        <w:t>«</w:t>
      </w:r>
      <w:r w:rsidR="00CA4681">
        <w:rPr>
          <w:sz w:val="24"/>
          <w:szCs w:val="24"/>
        </w:rPr>
        <w:t>Об оценке уязвимости ОТИ Заказчика</w:t>
      </w:r>
      <w:r w:rsidR="000014BF">
        <w:rPr>
          <w:sz w:val="24"/>
          <w:szCs w:val="24"/>
        </w:rPr>
        <w:t>»</w:t>
      </w:r>
      <w:r w:rsidR="00664F17">
        <w:rPr>
          <w:sz w:val="24"/>
          <w:szCs w:val="24"/>
        </w:rPr>
        <w:t>.</w:t>
      </w:r>
    </w:p>
    <w:p w:rsidR="00142FCB" w:rsidRPr="00876B5A" w:rsidRDefault="00142FCB" w:rsidP="000234FA">
      <w:pPr>
        <w:ind w:firstLine="708"/>
        <w:rPr>
          <w:sz w:val="24"/>
          <w:szCs w:val="24"/>
        </w:rPr>
      </w:pPr>
    </w:p>
    <w:p w:rsidR="006C0DE2" w:rsidRPr="00876B5A" w:rsidRDefault="00142FCB" w:rsidP="00137FE0">
      <w:pPr>
        <w:ind w:firstLine="708"/>
        <w:rPr>
          <w:b/>
          <w:bCs/>
          <w:sz w:val="24"/>
          <w:szCs w:val="24"/>
        </w:rPr>
      </w:pPr>
      <w:r w:rsidRPr="00876B5A">
        <w:rPr>
          <w:sz w:val="24"/>
          <w:szCs w:val="24"/>
        </w:rPr>
        <w:t>М</w:t>
      </w:r>
      <w:r w:rsidR="00F3705C" w:rsidRPr="00876B5A">
        <w:rPr>
          <w:sz w:val="24"/>
          <w:szCs w:val="24"/>
        </w:rPr>
        <w:t xml:space="preserve">ы, нижеподписавшиеся от лица Заказчика </w:t>
      </w:r>
      <w:r w:rsidR="009B72CD">
        <w:rPr>
          <w:sz w:val="24"/>
          <w:szCs w:val="24"/>
        </w:rPr>
        <w:t>______________________</w:t>
      </w:r>
      <w:r w:rsidR="00F3705C" w:rsidRPr="00876B5A">
        <w:rPr>
          <w:sz w:val="24"/>
          <w:szCs w:val="24"/>
        </w:rPr>
        <w:t xml:space="preserve"> и от лица Исполнителя </w:t>
      </w:r>
      <w:r w:rsidR="00A6134E" w:rsidRPr="00A6134E">
        <w:rPr>
          <w:sz w:val="24"/>
          <w:szCs w:val="24"/>
        </w:rPr>
        <w:t>ООО «ЦАСО ТБ»</w:t>
      </w:r>
      <w:r w:rsidR="00F3705C" w:rsidRPr="00876B5A">
        <w:rPr>
          <w:sz w:val="24"/>
          <w:szCs w:val="24"/>
        </w:rPr>
        <w:t xml:space="preserve"> </w:t>
      </w:r>
      <w:r w:rsidR="00F3705C" w:rsidRPr="009A0B0E">
        <w:rPr>
          <w:sz w:val="24"/>
          <w:szCs w:val="24"/>
        </w:rPr>
        <w:t xml:space="preserve">удостоверяем, что сторонами достигнуто соглашение о величине договорной цены </w:t>
      </w:r>
      <w:r w:rsidR="00CD6FB7">
        <w:rPr>
          <w:bCs/>
          <w:sz w:val="24"/>
          <w:szCs w:val="24"/>
        </w:rPr>
        <w:t>__________</w:t>
      </w:r>
      <w:r w:rsidR="00664F17" w:rsidRPr="009A0B0E">
        <w:rPr>
          <w:sz w:val="24"/>
          <w:szCs w:val="24"/>
        </w:rPr>
        <w:t>руб. (</w:t>
      </w:r>
      <w:r w:rsidR="00CD6FB7">
        <w:rPr>
          <w:sz w:val="24"/>
          <w:szCs w:val="24"/>
        </w:rPr>
        <w:t>_____________</w:t>
      </w:r>
      <w:r w:rsidR="00664F17" w:rsidRPr="009A0B0E">
        <w:rPr>
          <w:sz w:val="24"/>
          <w:szCs w:val="24"/>
        </w:rPr>
        <w:t xml:space="preserve"> рублей</w:t>
      </w:r>
      <w:r w:rsidR="00664F17" w:rsidRPr="009A0B0E">
        <w:rPr>
          <w:bCs/>
          <w:sz w:val="24"/>
          <w:szCs w:val="24"/>
        </w:rPr>
        <w:t>)</w:t>
      </w:r>
      <w:r w:rsidR="00F31A87" w:rsidRPr="009A0B0E">
        <w:rPr>
          <w:bCs/>
          <w:sz w:val="24"/>
          <w:szCs w:val="24"/>
        </w:rPr>
        <w:t>, б</w:t>
      </w:r>
      <w:r w:rsidR="00B17DEF" w:rsidRPr="009A0B0E">
        <w:rPr>
          <w:bCs/>
          <w:sz w:val="24"/>
          <w:szCs w:val="24"/>
        </w:rPr>
        <w:t>ез НДС</w:t>
      </w:r>
      <w:r w:rsidR="00F31A87" w:rsidRPr="009A0B0E">
        <w:rPr>
          <w:bCs/>
          <w:sz w:val="24"/>
          <w:szCs w:val="24"/>
        </w:rPr>
        <w:t xml:space="preserve"> </w:t>
      </w:r>
      <w:r w:rsidR="000731CA">
        <w:rPr>
          <w:bCs/>
          <w:sz w:val="24"/>
          <w:szCs w:val="24"/>
        </w:rPr>
        <w:t>– у</w:t>
      </w:r>
      <w:r w:rsidR="009769D3">
        <w:rPr>
          <w:bCs/>
          <w:sz w:val="24"/>
          <w:szCs w:val="24"/>
        </w:rPr>
        <w:t>прощенная</w:t>
      </w:r>
      <w:r w:rsidR="000731CA">
        <w:rPr>
          <w:bCs/>
          <w:sz w:val="24"/>
          <w:szCs w:val="24"/>
        </w:rPr>
        <w:t xml:space="preserve"> </w:t>
      </w:r>
      <w:r w:rsidR="009769D3">
        <w:rPr>
          <w:bCs/>
          <w:sz w:val="24"/>
          <w:szCs w:val="24"/>
        </w:rPr>
        <w:t>система налогообложения.</w:t>
      </w:r>
    </w:p>
    <w:p w:rsidR="006C0DE2" w:rsidRDefault="006C0DE2" w:rsidP="000234FA">
      <w:pPr>
        <w:ind w:firstLine="708"/>
        <w:rPr>
          <w:b/>
          <w:bCs/>
          <w:sz w:val="24"/>
          <w:szCs w:val="24"/>
        </w:rPr>
      </w:pPr>
    </w:p>
    <w:p w:rsidR="0014585A" w:rsidRDefault="0014585A" w:rsidP="000234FA">
      <w:pPr>
        <w:ind w:firstLine="708"/>
        <w:rPr>
          <w:b/>
          <w:bCs/>
          <w:sz w:val="24"/>
          <w:szCs w:val="24"/>
        </w:rPr>
      </w:pPr>
    </w:p>
    <w:p w:rsidR="0014585A" w:rsidRPr="006C0DE2" w:rsidRDefault="0014585A" w:rsidP="000234FA">
      <w:pPr>
        <w:ind w:firstLine="708"/>
        <w:rPr>
          <w:b/>
          <w:bCs/>
          <w:sz w:val="24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211"/>
        <w:gridCol w:w="5103"/>
      </w:tblGrid>
      <w:tr w:rsidR="000A24E4" w:rsidRPr="00A95BF3" w:rsidTr="00CC2782">
        <w:tc>
          <w:tcPr>
            <w:tcW w:w="5211" w:type="dxa"/>
          </w:tcPr>
          <w:p w:rsidR="000A24E4" w:rsidRDefault="000A24E4" w:rsidP="00660DEC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Исполнителя</w:t>
            </w:r>
          </w:p>
          <w:p w:rsidR="000A24E4" w:rsidRPr="00000309" w:rsidRDefault="000A24E4" w:rsidP="00660DEC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24E4" w:rsidRDefault="000A24E4" w:rsidP="008A68DF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A24E4" w:rsidRDefault="000A24E4" w:rsidP="005905E5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Заказчика</w:t>
            </w:r>
          </w:p>
          <w:p w:rsidR="000A24E4" w:rsidRDefault="000A24E4" w:rsidP="005905E5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24E4" w:rsidRDefault="000A24E4" w:rsidP="00660DEC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3705C" w:rsidRDefault="00F3705C" w:rsidP="00F3705C">
      <w:pPr>
        <w:shd w:val="clear" w:color="auto" w:fill="FFFFFF"/>
        <w:spacing w:before="293" w:line="278" w:lineRule="exact"/>
        <w:rPr>
          <w:b/>
          <w:bCs/>
          <w:sz w:val="24"/>
          <w:szCs w:val="24"/>
        </w:rPr>
      </w:pPr>
    </w:p>
    <w:p w:rsidR="00F3705C" w:rsidRDefault="00F3705C" w:rsidP="00F3705C">
      <w:pPr>
        <w:shd w:val="clear" w:color="auto" w:fill="FFFFFF"/>
        <w:spacing w:before="293" w:line="278" w:lineRule="exact"/>
        <w:ind w:firstLine="566"/>
        <w:rPr>
          <w:b/>
          <w:bCs/>
          <w:sz w:val="24"/>
          <w:szCs w:val="24"/>
        </w:rPr>
      </w:pPr>
    </w:p>
    <w:p w:rsidR="00F3705C" w:rsidRDefault="00F3705C" w:rsidP="00F3705C">
      <w:pPr>
        <w:shd w:val="clear" w:color="auto" w:fill="FFFFFF"/>
        <w:spacing w:before="293" w:line="278" w:lineRule="exact"/>
        <w:ind w:firstLine="566"/>
      </w:pPr>
    </w:p>
    <w:p w:rsidR="001717E3" w:rsidRDefault="00F3705C" w:rsidP="0046520C">
      <w:pPr>
        <w:shd w:val="clear" w:color="auto" w:fill="FFFFFF"/>
        <w:tabs>
          <w:tab w:val="left" w:pos="5208"/>
        </w:tabs>
        <w:spacing w:before="82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17E3">
        <w:rPr>
          <w:sz w:val="24"/>
          <w:szCs w:val="24"/>
        </w:rPr>
        <w:t xml:space="preserve">                                                                 </w:t>
      </w:r>
    </w:p>
    <w:p w:rsidR="001717E3" w:rsidRDefault="0023046C" w:rsidP="0023046C">
      <w:pPr>
        <w:shd w:val="clear" w:color="auto" w:fill="FFFFFF"/>
        <w:ind w:firstLine="0"/>
        <w:jc w:val="center"/>
      </w:pPr>
      <w:r>
        <w:t xml:space="preserve"> </w:t>
      </w:r>
    </w:p>
    <w:sectPr w:rsidR="001717E3" w:rsidSect="00396B40">
      <w:headerReference w:type="even" r:id="rId8"/>
      <w:headerReference w:type="default" r:id="rId9"/>
      <w:pgSz w:w="11900" w:h="16820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7BA" w:rsidRDefault="007E17BA">
      <w:r>
        <w:separator/>
      </w:r>
    </w:p>
  </w:endnote>
  <w:endnote w:type="continuationSeparator" w:id="0">
    <w:p w:rsidR="007E17BA" w:rsidRDefault="007E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7BA" w:rsidRDefault="007E17BA">
      <w:r>
        <w:separator/>
      </w:r>
    </w:p>
  </w:footnote>
  <w:footnote w:type="continuationSeparator" w:id="0">
    <w:p w:rsidR="007E17BA" w:rsidRDefault="007E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66" w:rsidRDefault="00347C6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7C66" w:rsidRDefault="00347C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66" w:rsidRDefault="00347C6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24E4">
      <w:rPr>
        <w:rStyle w:val="a8"/>
        <w:noProof/>
      </w:rPr>
      <w:t>7</w:t>
    </w:r>
    <w:r>
      <w:rPr>
        <w:rStyle w:val="a8"/>
      </w:rPr>
      <w:fldChar w:fldCharType="end"/>
    </w:r>
  </w:p>
  <w:p w:rsidR="00347C66" w:rsidRDefault="00347C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E40"/>
    <w:multiLevelType w:val="hybridMultilevel"/>
    <w:tmpl w:val="43BCF934"/>
    <w:lvl w:ilvl="0" w:tplc="6952EC8C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5E15EF2"/>
    <w:multiLevelType w:val="hybridMultilevel"/>
    <w:tmpl w:val="4A4C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57DE"/>
    <w:multiLevelType w:val="hybridMultilevel"/>
    <w:tmpl w:val="5D9E0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7178C"/>
    <w:multiLevelType w:val="hybridMultilevel"/>
    <w:tmpl w:val="17183FCC"/>
    <w:lvl w:ilvl="0" w:tplc="D3A4EB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71EC0D6">
      <w:numFmt w:val="none"/>
      <w:lvlText w:val=""/>
      <w:lvlJc w:val="left"/>
      <w:pPr>
        <w:tabs>
          <w:tab w:val="num" w:pos="360"/>
        </w:tabs>
      </w:pPr>
    </w:lvl>
    <w:lvl w:ilvl="2" w:tplc="48E26B5A">
      <w:numFmt w:val="none"/>
      <w:lvlText w:val=""/>
      <w:lvlJc w:val="left"/>
      <w:pPr>
        <w:tabs>
          <w:tab w:val="num" w:pos="360"/>
        </w:tabs>
      </w:pPr>
    </w:lvl>
    <w:lvl w:ilvl="3" w:tplc="CC928C0C">
      <w:numFmt w:val="none"/>
      <w:lvlText w:val=""/>
      <w:lvlJc w:val="left"/>
      <w:pPr>
        <w:tabs>
          <w:tab w:val="num" w:pos="360"/>
        </w:tabs>
      </w:pPr>
    </w:lvl>
    <w:lvl w:ilvl="4" w:tplc="1DC2ED5C">
      <w:numFmt w:val="none"/>
      <w:lvlText w:val=""/>
      <w:lvlJc w:val="left"/>
      <w:pPr>
        <w:tabs>
          <w:tab w:val="num" w:pos="360"/>
        </w:tabs>
      </w:pPr>
    </w:lvl>
    <w:lvl w:ilvl="5" w:tplc="932C7F12">
      <w:numFmt w:val="none"/>
      <w:lvlText w:val=""/>
      <w:lvlJc w:val="left"/>
      <w:pPr>
        <w:tabs>
          <w:tab w:val="num" w:pos="360"/>
        </w:tabs>
      </w:pPr>
    </w:lvl>
    <w:lvl w:ilvl="6" w:tplc="52747CA6">
      <w:numFmt w:val="none"/>
      <w:lvlText w:val=""/>
      <w:lvlJc w:val="left"/>
      <w:pPr>
        <w:tabs>
          <w:tab w:val="num" w:pos="360"/>
        </w:tabs>
      </w:pPr>
    </w:lvl>
    <w:lvl w:ilvl="7" w:tplc="59D0F05E">
      <w:numFmt w:val="none"/>
      <w:lvlText w:val=""/>
      <w:lvlJc w:val="left"/>
      <w:pPr>
        <w:tabs>
          <w:tab w:val="num" w:pos="360"/>
        </w:tabs>
      </w:pPr>
    </w:lvl>
    <w:lvl w:ilvl="8" w:tplc="EA06668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692235C"/>
    <w:multiLevelType w:val="hybridMultilevel"/>
    <w:tmpl w:val="8D9AB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9010D"/>
    <w:multiLevelType w:val="hybridMultilevel"/>
    <w:tmpl w:val="13F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67474"/>
    <w:multiLevelType w:val="hybridMultilevel"/>
    <w:tmpl w:val="E6CC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66639"/>
    <w:multiLevelType w:val="singleLevel"/>
    <w:tmpl w:val="DA0ECF4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D36A16"/>
    <w:multiLevelType w:val="hybridMultilevel"/>
    <w:tmpl w:val="166A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63933"/>
    <w:multiLevelType w:val="hybridMultilevel"/>
    <w:tmpl w:val="E6CC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7C4EFD"/>
    <w:multiLevelType w:val="singleLevel"/>
    <w:tmpl w:val="0D7CBEC0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820F2E"/>
    <w:multiLevelType w:val="hybridMultilevel"/>
    <w:tmpl w:val="272646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A782507"/>
    <w:multiLevelType w:val="hybridMultilevel"/>
    <w:tmpl w:val="72407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E3"/>
    <w:rsid w:val="00000309"/>
    <w:rsid w:val="000014BF"/>
    <w:rsid w:val="00007D67"/>
    <w:rsid w:val="0001230D"/>
    <w:rsid w:val="00017EC6"/>
    <w:rsid w:val="000234FA"/>
    <w:rsid w:val="00025AE6"/>
    <w:rsid w:val="00026463"/>
    <w:rsid w:val="00030C35"/>
    <w:rsid w:val="000331FD"/>
    <w:rsid w:val="000400F6"/>
    <w:rsid w:val="000474F9"/>
    <w:rsid w:val="00050037"/>
    <w:rsid w:val="000521C9"/>
    <w:rsid w:val="000543EC"/>
    <w:rsid w:val="00062875"/>
    <w:rsid w:val="000630F2"/>
    <w:rsid w:val="000641FD"/>
    <w:rsid w:val="00066469"/>
    <w:rsid w:val="000664D3"/>
    <w:rsid w:val="00067B4A"/>
    <w:rsid w:val="000703BC"/>
    <w:rsid w:val="000731CA"/>
    <w:rsid w:val="00075BD6"/>
    <w:rsid w:val="00075EC6"/>
    <w:rsid w:val="0007784B"/>
    <w:rsid w:val="00092CB2"/>
    <w:rsid w:val="000954DA"/>
    <w:rsid w:val="000A24E4"/>
    <w:rsid w:val="000B0D05"/>
    <w:rsid w:val="000B286B"/>
    <w:rsid w:val="000C23C3"/>
    <w:rsid w:val="000C38F0"/>
    <w:rsid w:val="000C59B4"/>
    <w:rsid w:val="000C5DD7"/>
    <w:rsid w:val="000C7D7D"/>
    <w:rsid w:val="000D0F32"/>
    <w:rsid w:val="000D19CA"/>
    <w:rsid w:val="000D7E58"/>
    <w:rsid w:val="000E0036"/>
    <w:rsid w:val="001018C0"/>
    <w:rsid w:val="0010580B"/>
    <w:rsid w:val="001060B6"/>
    <w:rsid w:val="00107851"/>
    <w:rsid w:val="00113688"/>
    <w:rsid w:val="00113F59"/>
    <w:rsid w:val="00122A79"/>
    <w:rsid w:val="00125482"/>
    <w:rsid w:val="00126ADB"/>
    <w:rsid w:val="0013233C"/>
    <w:rsid w:val="001331DA"/>
    <w:rsid w:val="00136150"/>
    <w:rsid w:val="00137FE0"/>
    <w:rsid w:val="00142FCB"/>
    <w:rsid w:val="0014444E"/>
    <w:rsid w:val="0014585A"/>
    <w:rsid w:val="001503F2"/>
    <w:rsid w:val="001536F7"/>
    <w:rsid w:val="001717E3"/>
    <w:rsid w:val="00172630"/>
    <w:rsid w:val="00172A36"/>
    <w:rsid w:val="00181036"/>
    <w:rsid w:val="001818D6"/>
    <w:rsid w:val="00181946"/>
    <w:rsid w:val="00182695"/>
    <w:rsid w:val="001858B2"/>
    <w:rsid w:val="00185D9F"/>
    <w:rsid w:val="00186849"/>
    <w:rsid w:val="00187F50"/>
    <w:rsid w:val="0019108C"/>
    <w:rsid w:val="001915E2"/>
    <w:rsid w:val="001937CC"/>
    <w:rsid w:val="001A4808"/>
    <w:rsid w:val="001B025D"/>
    <w:rsid w:val="001B1E81"/>
    <w:rsid w:val="001B344B"/>
    <w:rsid w:val="001B3936"/>
    <w:rsid w:val="001B6E29"/>
    <w:rsid w:val="001C0244"/>
    <w:rsid w:val="001C2D83"/>
    <w:rsid w:val="001C2EE4"/>
    <w:rsid w:val="001C3CD9"/>
    <w:rsid w:val="001C5B88"/>
    <w:rsid w:val="001E17E8"/>
    <w:rsid w:val="001F07CE"/>
    <w:rsid w:val="001F2EF7"/>
    <w:rsid w:val="001F2F85"/>
    <w:rsid w:val="001F485A"/>
    <w:rsid w:val="0020664E"/>
    <w:rsid w:val="002122C0"/>
    <w:rsid w:val="00217CBF"/>
    <w:rsid w:val="002228FB"/>
    <w:rsid w:val="00226177"/>
    <w:rsid w:val="002262C9"/>
    <w:rsid w:val="00226A85"/>
    <w:rsid w:val="0022749E"/>
    <w:rsid w:val="0023046C"/>
    <w:rsid w:val="00232EF1"/>
    <w:rsid w:val="002349EB"/>
    <w:rsid w:val="00236438"/>
    <w:rsid w:val="00244724"/>
    <w:rsid w:val="00252178"/>
    <w:rsid w:val="00255085"/>
    <w:rsid w:val="0025741D"/>
    <w:rsid w:val="00263398"/>
    <w:rsid w:val="00267823"/>
    <w:rsid w:val="0027539F"/>
    <w:rsid w:val="0028263B"/>
    <w:rsid w:val="0028613F"/>
    <w:rsid w:val="00286EED"/>
    <w:rsid w:val="002962EE"/>
    <w:rsid w:val="002A648F"/>
    <w:rsid w:val="002A7C23"/>
    <w:rsid w:val="002B5880"/>
    <w:rsid w:val="002B6531"/>
    <w:rsid w:val="002C1535"/>
    <w:rsid w:val="002C225B"/>
    <w:rsid w:val="002C70E9"/>
    <w:rsid w:val="002E7D43"/>
    <w:rsid w:val="002F1176"/>
    <w:rsid w:val="002F1B54"/>
    <w:rsid w:val="002F2BF1"/>
    <w:rsid w:val="00300329"/>
    <w:rsid w:val="0030338F"/>
    <w:rsid w:val="00303FB6"/>
    <w:rsid w:val="00304B2C"/>
    <w:rsid w:val="0030508A"/>
    <w:rsid w:val="00311751"/>
    <w:rsid w:val="003124B9"/>
    <w:rsid w:val="00320863"/>
    <w:rsid w:val="00327F4A"/>
    <w:rsid w:val="00330BE8"/>
    <w:rsid w:val="003325AB"/>
    <w:rsid w:val="00332D7E"/>
    <w:rsid w:val="00340344"/>
    <w:rsid w:val="00345308"/>
    <w:rsid w:val="00346266"/>
    <w:rsid w:val="00347C66"/>
    <w:rsid w:val="003518F6"/>
    <w:rsid w:val="00352497"/>
    <w:rsid w:val="003529B3"/>
    <w:rsid w:val="00360F56"/>
    <w:rsid w:val="00361930"/>
    <w:rsid w:val="00361A74"/>
    <w:rsid w:val="0036278C"/>
    <w:rsid w:val="003673E9"/>
    <w:rsid w:val="003727B9"/>
    <w:rsid w:val="00373BE1"/>
    <w:rsid w:val="003747A3"/>
    <w:rsid w:val="00374C4E"/>
    <w:rsid w:val="00390A80"/>
    <w:rsid w:val="00390FA6"/>
    <w:rsid w:val="00393168"/>
    <w:rsid w:val="00394D26"/>
    <w:rsid w:val="00396B40"/>
    <w:rsid w:val="003A4366"/>
    <w:rsid w:val="003A5626"/>
    <w:rsid w:val="003A6B50"/>
    <w:rsid w:val="003B2BB2"/>
    <w:rsid w:val="003B5996"/>
    <w:rsid w:val="003C1FC9"/>
    <w:rsid w:val="003C48D0"/>
    <w:rsid w:val="003C5EA4"/>
    <w:rsid w:val="003D04C9"/>
    <w:rsid w:val="003D1B55"/>
    <w:rsid w:val="003D4358"/>
    <w:rsid w:val="003D4AA5"/>
    <w:rsid w:val="003D6AAF"/>
    <w:rsid w:val="003E04C6"/>
    <w:rsid w:val="003E05C8"/>
    <w:rsid w:val="003E178D"/>
    <w:rsid w:val="003E44DC"/>
    <w:rsid w:val="003E4C76"/>
    <w:rsid w:val="003F0645"/>
    <w:rsid w:val="003F3B17"/>
    <w:rsid w:val="003F7EFB"/>
    <w:rsid w:val="00400FE2"/>
    <w:rsid w:val="00402903"/>
    <w:rsid w:val="00403FBD"/>
    <w:rsid w:val="004124C0"/>
    <w:rsid w:val="00413221"/>
    <w:rsid w:val="004149C7"/>
    <w:rsid w:val="00414C47"/>
    <w:rsid w:val="00415827"/>
    <w:rsid w:val="00422228"/>
    <w:rsid w:val="00426431"/>
    <w:rsid w:val="00427500"/>
    <w:rsid w:val="00427B45"/>
    <w:rsid w:val="00434633"/>
    <w:rsid w:val="004424C7"/>
    <w:rsid w:val="00444430"/>
    <w:rsid w:val="00445E4D"/>
    <w:rsid w:val="0045058C"/>
    <w:rsid w:val="00453F9D"/>
    <w:rsid w:val="004549F1"/>
    <w:rsid w:val="004639FD"/>
    <w:rsid w:val="0046454C"/>
    <w:rsid w:val="0046520C"/>
    <w:rsid w:val="00466211"/>
    <w:rsid w:val="00472AE2"/>
    <w:rsid w:val="00475287"/>
    <w:rsid w:val="0047601D"/>
    <w:rsid w:val="00484200"/>
    <w:rsid w:val="004A0465"/>
    <w:rsid w:val="004A1BAB"/>
    <w:rsid w:val="004A22C1"/>
    <w:rsid w:val="004A28BF"/>
    <w:rsid w:val="004A7BF4"/>
    <w:rsid w:val="004B17F2"/>
    <w:rsid w:val="004B324D"/>
    <w:rsid w:val="004B7586"/>
    <w:rsid w:val="004E6DFC"/>
    <w:rsid w:val="004E7C4C"/>
    <w:rsid w:val="004F2A2B"/>
    <w:rsid w:val="004F46BB"/>
    <w:rsid w:val="004F52FF"/>
    <w:rsid w:val="004F717D"/>
    <w:rsid w:val="00511329"/>
    <w:rsid w:val="005151CF"/>
    <w:rsid w:val="00524674"/>
    <w:rsid w:val="00525832"/>
    <w:rsid w:val="0052587A"/>
    <w:rsid w:val="00526B87"/>
    <w:rsid w:val="00531850"/>
    <w:rsid w:val="0053393F"/>
    <w:rsid w:val="005422AA"/>
    <w:rsid w:val="0054734F"/>
    <w:rsid w:val="005504E9"/>
    <w:rsid w:val="005531BA"/>
    <w:rsid w:val="005557A4"/>
    <w:rsid w:val="00555E8F"/>
    <w:rsid w:val="00557429"/>
    <w:rsid w:val="00561F3A"/>
    <w:rsid w:val="0056243D"/>
    <w:rsid w:val="00565838"/>
    <w:rsid w:val="00566346"/>
    <w:rsid w:val="005672B9"/>
    <w:rsid w:val="0057092A"/>
    <w:rsid w:val="00574FB6"/>
    <w:rsid w:val="0057704C"/>
    <w:rsid w:val="0058670D"/>
    <w:rsid w:val="005905E5"/>
    <w:rsid w:val="00590F64"/>
    <w:rsid w:val="005947A0"/>
    <w:rsid w:val="005A4127"/>
    <w:rsid w:val="005C438B"/>
    <w:rsid w:val="005C4562"/>
    <w:rsid w:val="005C74CE"/>
    <w:rsid w:val="005D0F6E"/>
    <w:rsid w:val="005D4114"/>
    <w:rsid w:val="005E5CAD"/>
    <w:rsid w:val="005F063D"/>
    <w:rsid w:val="005F0EFD"/>
    <w:rsid w:val="005F6F8D"/>
    <w:rsid w:val="005F7012"/>
    <w:rsid w:val="006000F6"/>
    <w:rsid w:val="00600895"/>
    <w:rsid w:val="00601F26"/>
    <w:rsid w:val="00602592"/>
    <w:rsid w:val="0060458C"/>
    <w:rsid w:val="00606E86"/>
    <w:rsid w:val="0060790B"/>
    <w:rsid w:val="00616A83"/>
    <w:rsid w:val="00617228"/>
    <w:rsid w:val="00620684"/>
    <w:rsid w:val="006339E2"/>
    <w:rsid w:val="006446A6"/>
    <w:rsid w:val="0064679E"/>
    <w:rsid w:val="00664F17"/>
    <w:rsid w:val="00666313"/>
    <w:rsid w:val="006727AF"/>
    <w:rsid w:val="0068118C"/>
    <w:rsid w:val="00686663"/>
    <w:rsid w:val="00692F44"/>
    <w:rsid w:val="0069313C"/>
    <w:rsid w:val="006931BF"/>
    <w:rsid w:val="006A0C42"/>
    <w:rsid w:val="006A23DB"/>
    <w:rsid w:val="006A29ED"/>
    <w:rsid w:val="006A2AB9"/>
    <w:rsid w:val="006A2F1C"/>
    <w:rsid w:val="006A492C"/>
    <w:rsid w:val="006A6C04"/>
    <w:rsid w:val="006A6DFB"/>
    <w:rsid w:val="006A737F"/>
    <w:rsid w:val="006A7C88"/>
    <w:rsid w:val="006B0121"/>
    <w:rsid w:val="006B0A23"/>
    <w:rsid w:val="006B4F02"/>
    <w:rsid w:val="006B78B4"/>
    <w:rsid w:val="006C077E"/>
    <w:rsid w:val="006C0DE2"/>
    <w:rsid w:val="006C7D4C"/>
    <w:rsid w:val="006D01E1"/>
    <w:rsid w:val="006E3A9A"/>
    <w:rsid w:val="006E79A9"/>
    <w:rsid w:val="006F5476"/>
    <w:rsid w:val="006F57E4"/>
    <w:rsid w:val="006F6DE1"/>
    <w:rsid w:val="00701E81"/>
    <w:rsid w:val="00710F12"/>
    <w:rsid w:val="007166CB"/>
    <w:rsid w:val="0071731A"/>
    <w:rsid w:val="00717E95"/>
    <w:rsid w:val="007211B3"/>
    <w:rsid w:val="0072149D"/>
    <w:rsid w:val="00724736"/>
    <w:rsid w:val="00735DBB"/>
    <w:rsid w:val="007360A1"/>
    <w:rsid w:val="00740FF4"/>
    <w:rsid w:val="00742F3B"/>
    <w:rsid w:val="00746720"/>
    <w:rsid w:val="00746A9D"/>
    <w:rsid w:val="0075045B"/>
    <w:rsid w:val="00761D37"/>
    <w:rsid w:val="007709B0"/>
    <w:rsid w:val="00772584"/>
    <w:rsid w:val="00773904"/>
    <w:rsid w:val="00775D3F"/>
    <w:rsid w:val="00776737"/>
    <w:rsid w:val="00780416"/>
    <w:rsid w:val="0078387B"/>
    <w:rsid w:val="00796A85"/>
    <w:rsid w:val="00796F40"/>
    <w:rsid w:val="007A1556"/>
    <w:rsid w:val="007A200B"/>
    <w:rsid w:val="007A216B"/>
    <w:rsid w:val="007A2354"/>
    <w:rsid w:val="007A2D02"/>
    <w:rsid w:val="007A532F"/>
    <w:rsid w:val="007A5A17"/>
    <w:rsid w:val="007B171F"/>
    <w:rsid w:val="007B56C8"/>
    <w:rsid w:val="007B7257"/>
    <w:rsid w:val="007C1DC1"/>
    <w:rsid w:val="007C1F04"/>
    <w:rsid w:val="007C65A1"/>
    <w:rsid w:val="007C71FA"/>
    <w:rsid w:val="007D5ABD"/>
    <w:rsid w:val="007D731E"/>
    <w:rsid w:val="007E17BA"/>
    <w:rsid w:val="007E2CF7"/>
    <w:rsid w:val="007E7873"/>
    <w:rsid w:val="007F117E"/>
    <w:rsid w:val="00800B28"/>
    <w:rsid w:val="00801155"/>
    <w:rsid w:val="00802481"/>
    <w:rsid w:val="00804756"/>
    <w:rsid w:val="008115AD"/>
    <w:rsid w:val="008242E5"/>
    <w:rsid w:val="00826BD9"/>
    <w:rsid w:val="008328FB"/>
    <w:rsid w:val="00840028"/>
    <w:rsid w:val="008402CD"/>
    <w:rsid w:val="0084348F"/>
    <w:rsid w:val="00843858"/>
    <w:rsid w:val="00852A58"/>
    <w:rsid w:val="008573E2"/>
    <w:rsid w:val="00860AF0"/>
    <w:rsid w:val="008620D0"/>
    <w:rsid w:val="00871B66"/>
    <w:rsid w:val="00872FAA"/>
    <w:rsid w:val="00872FFA"/>
    <w:rsid w:val="00873152"/>
    <w:rsid w:val="00876B5A"/>
    <w:rsid w:val="008822A4"/>
    <w:rsid w:val="0088237C"/>
    <w:rsid w:val="00882F21"/>
    <w:rsid w:val="00883AC7"/>
    <w:rsid w:val="008857BA"/>
    <w:rsid w:val="0089273E"/>
    <w:rsid w:val="00892CFD"/>
    <w:rsid w:val="00893815"/>
    <w:rsid w:val="00895386"/>
    <w:rsid w:val="008A0A5C"/>
    <w:rsid w:val="008A4565"/>
    <w:rsid w:val="008A68DF"/>
    <w:rsid w:val="008A7108"/>
    <w:rsid w:val="008B38F8"/>
    <w:rsid w:val="008B4711"/>
    <w:rsid w:val="008B66AF"/>
    <w:rsid w:val="008B66D7"/>
    <w:rsid w:val="008C3FC3"/>
    <w:rsid w:val="008C4738"/>
    <w:rsid w:val="008C78CF"/>
    <w:rsid w:val="008D128A"/>
    <w:rsid w:val="008D246D"/>
    <w:rsid w:val="008D5D8E"/>
    <w:rsid w:val="008D7677"/>
    <w:rsid w:val="008E0D13"/>
    <w:rsid w:val="008E511D"/>
    <w:rsid w:val="008E5678"/>
    <w:rsid w:val="008F19BA"/>
    <w:rsid w:val="00900A80"/>
    <w:rsid w:val="00907EE6"/>
    <w:rsid w:val="00910E1B"/>
    <w:rsid w:val="009132B9"/>
    <w:rsid w:val="009167CA"/>
    <w:rsid w:val="00917B2E"/>
    <w:rsid w:val="009223E0"/>
    <w:rsid w:val="00924271"/>
    <w:rsid w:val="0092545A"/>
    <w:rsid w:val="009258AF"/>
    <w:rsid w:val="009300F4"/>
    <w:rsid w:val="00930819"/>
    <w:rsid w:val="00931C32"/>
    <w:rsid w:val="0093209E"/>
    <w:rsid w:val="00933CA4"/>
    <w:rsid w:val="00936E6C"/>
    <w:rsid w:val="00941A42"/>
    <w:rsid w:val="00952D05"/>
    <w:rsid w:val="009533FC"/>
    <w:rsid w:val="00956C78"/>
    <w:rsid w:val="00960A96"/>
    <w:rsid w:val="00964443"/>
    <w:rsid w:val="009657B3"/>
    <w:rsid w:val="00970170"/>
    <w:rsid w:val="00972DEB"/>
    <w:rsid w:val="009769D3"/>
    <w:rsid w:val="00977FC6"/>
    <w:rsid w:val="009807C1"/>
    <w:rsid w:val="00982401"/>
    <w:rsid w:val="00987714"/>
    <w:rsid w:val="00991E48"/>
    <w:rsid w:val="00992D1A"/>
    <w:rsid w:val="0099454B"/>
    <w:rsid w:val="009976B5"/>
    <w:rsid w:val="009A0B0E"/>
    <w:rsid w:val="009A2B10"/>
    <w:rsid w:val="009A5DFD"/>
    <w:rsid w:val="009B2FF9"/>
    <w:rsid w:val="009B3378"/>
    <w:rsid w:val="009B72CD"/>
    <w:rsid w:val="009C3B45"/>
    <w:rsid w:val="009C5C68"/>
    <w:rsid w:val="009C6B78"/>
    <w:rsid w:val="009E0A21"/>
    <w:rsid w:val="009E1980"/>
    <w:rsid w:val="009E50EF"/>
    <w:rsid w:val="009E51A8"/>
    <w:rsid w:val="009E730F"/>
    <w:rsid w:val="009F1A28"/>
    <w:rsid w:val="00A03B92"/>
    <w:rsid w:val="00A11710"/>
    <w:rsid w:val="00A16266"/>
    <w:rsid w:val="00A25460"/>
    <w:rsid w:val="00A36081"/>
    <w:rsid w:val="00A37A2E"/>
    <w:rsid w:val="00A4296B"/>
    <w:rsid w:val="00A43527"/>
    <w:rsid w:val="00A4523A"/>
    <w:rsid w:val="00A47C52"/>
    <w:rsid w:val="00A50205"/>
    <w:rsid w:val="00A6134E"/>
    <w:rsid w:val="00A72A54"/>
    <w:rsid w:val="00A74E48"/>
    <w:rsid w:val="00A76663"/>
    <w:rsid w:val="00A843B4"/>
    <w:rsid w:val="00A85DDC"/>
    <w:rsid w:val="00A92FD1"/>
    <w:rsid w:val="00A97268"/>
    <w:rsid w:val="00AA4AA9"/>
    <w:rsid w:val="00AA6D67"/>
    <w:rsid w:val="00AA7150"/>
    <w:rsid w:val="00AB10F4"/>
    <w:rsid w:val="00AB24FB"/>
    <w:rsid w:val="00AB7FB7"/>
    <w:rsid w:val="00AC3AF7"/>
    <w:rsid w:val="00AD3813"/>
    <w:rsid w:val="00AD5978"/>
    <w:rsid w:val="00AD7E2A"/>
    <w:rsid w:val="00AE689D"/>
    <w:rsid w:val="00AF2776"/>
    <w:rsid w:val="00AF43AB"/>
    <w:rsid w:val="00AF6E50"/>
    <w:rsid w:val="00AF7281"/>
    <w:rsid w:val="00B02A97"/>
    <w:rsid w:val="00B047D8"/>
    <w:rsid w:val="00B10681"/>
    <w:rsid w:val="00B10C12"/>
    <w:rsid w:val="00B177BF"/>
    <w:rsid w:val="00B17DEF"/>
    <w:rsid w:val="00B232D4"/>
    <w:rsid w:val="00B245E5"/>
    <w:rsid w:val="00B31E99"/>
    <w:rsid w:val="00B32C6B"/>
    <w:rsid w:val="00B33540"/>
    <w:rsid w:val="00B3549D"/>
    <w:rsid w:val="00B41406"/>
    <w:rsid w:val="00B45732"/>
    <w:rsid w:val="00B46025"/>
    <w:rsid w:val="00B57F7D"/>
    <w:rsid w:val="00B6124F"/>
    <w:rsid w:val="00B62354"/>
    <w:rsid w:val="00B669E9"/>
    <w:rsid w:val="00B66AD0"/>
    <w:rsid w:val="00B752C0"/>
    <w:rsid w:val="00B761F4"/>
    <w:rsid w:val="00B76E38"/>
    <w:rsid w:val="00B77107"/>
    <w:rsid w:val="00B8098C"/>
    <w:rsid w:val="00B81E28"/>
    <w:rsid w:val="00B9136C"/>
    <w:rsid w:val="00B9652E"/>
    <w:rsid w:val="00BA21D8"/>
    <w:rsid w:val="00BA3093"/>
    <w:rsid w:val="00BA372C"/>
    <w:rsid w:val="00BA722B"/>
    <w:rsid w:val="00BA7FA8"/>
    <w:rsid w:val="00BB0516"/>
    <w:rsid w:val="00BB4569"/>
    <w:rsid w:val="00BB5CD6"/>
    <w:rsid w:val="00BB6261"/>
    <w:rsid w:val="00BB6D6C"/>
    <w:rsid w:val="00BB7457"/>
    <w:rsid w:val="00BC1162"/>
    <w:rsid w:val="00BC2D11"/>
    <w:rsid w:val="00BC64B5"/>
    <w:rsid w:val="00BD2773"/>
    <w:rsid w:val="00BF0524"/>
    <w:rsid w:val="00BF325F"/>
    <w:rsid w:val="00BF47B4"/>
    <w:rsid w:val="00BF48D3"/>
    <w:rsid w:val="00BF7CB0"/>
    <w:rsid w:val="00C028BF"/>
    <w:rsid w:val="00C02C7A"/>
    <w:rsid w:val="00C0320C"/>
    <w:rsid w:val="00C03D31"/>
    <w:rsid w:val="00C049D6"/>
    <w:rsid w:val="00C04EE8"/>
    <w:rsid w:val="00C05C0A"/>
    <w:rsid w:val="00C102A6"/>
    <w:rsid w:val="00C12197"/>
    <w:rsid w:val="00C13D74"/>
    <w:rsid w:val="00C17D30"/>
    <w:rsid w:val="00C205DC"/>
    <w:rsid w:val="00C23B6C"/>
    <w:rsid w:val="00C26616"/>
    <w:rsid w:val="00C27D3B"/>
    <w:rsid w:val="00C31835"/>
    <w:rsid w:val="00C32F1F"/>
    <w:rsid w:val="00C3663C"/>
    <w:rsid w:val="00C439F1"/>
    <w:rsid w:val="00C43B42"/>
    <w:rsid w:val="00C4657A"/>
    <w:rsid w:val="00C5193D"/>
    <w:rsid w:val="00C55675"/>
    <w:rsid w:val="00C56C46"/>
    <w:rsid w:val="00C60700"/>
    <w:rsid w:val="00C60A0C"/>
    <w:rsid w:val="00C62D7E"/>
    <w:rsid w:val="00C634EE"/>
    <w:rsid w:val="00C64F1E"/>
    <w:rsid w:val="00C676A0"/>
    <w:rsid w:val="00C72AB5"/>
    <w:rsid w:val="00C80453"/>
    <w:rsid w:val="00C81946"/>
    <w:rsid w:val="00C90D0D"/>
    <w:rsid w:val="00C945AB"/>
    <w:rsid w:val="00C94605"/>
    <w:rsid w:val="00CA02BC"/>
    <w:rsid w:val="00CA21EC"/>
    <w:rsid w:val="00CA2229"/>
    <w:rsid w:val="00CA2650"/>
    <w:rsid w:val="00CA344A"/>
    <w:rsid w:val="00CA3EAC"/>
    <w:rsid w:val="00CA4681"/>
    <w:rsid w:val="00CA65BE"/>
    <w:rsid w:val="00CA7374"/>
    <w:rsid w:val="00CB0BE0"/>
    <w:rsid w:val="00CB1E71"/>
    <w:rsid w:val="00CB65B5"/>
    <w:rsid w:val="00CB7F60"/>
    <w:rsid w:val="00CC2651"/>
    <w:rsid w:val="00CC2782"/>
    <w:rsid w:val="00CC51F6"/>
    <w:rsid w:val="00CC5253"/>
    <w:rsid w:val="00CC7F08"/>
    <w:rsid w:val="00CD1881"/>
    <w:rsid w:val="00CD2BE7"/>
    <w:rsid w:val="00CD6FB7"/>
    <w:rsid w:val="00CE2EF8"/>
    <w:rsid w:val="00CE5010"/>
    <w:rsid w:val="00CE7981"/>
    <w:rsid w:val="00CF47C8"/>
    <w:rsid w:val="00CF6BF2"/>
    <w:rsid w:val="00D02FCB"/>
    <w:rsid w:val="00D05796"/>
    <w:rsid w:val="00D10599"/>
    <w:rsid w:val="00D11B3F"/>
    <w:rsid w:val="00D2093F"/>
    <w:rsid w:val="00D22FA3"/>
    <w:rsid w:val="00D239F1"/>
    <w:rsid w:val="00D313B6"/>
    <w:rsid w:val="00D3388C"/>
    <w:rsid w:val="00D34FBA"/>
    <w:rsid w:val="00D377CC"/>
    <w:rsid w:val="00D37D32"/>
    <w:rsid w:val="00D420F7"/>
    <w:rsid w:val="00D44B2A"/>
    <w:rsid w:val="00D46819"/>
    <w:rsid w:val="00D51A6F"/>
    <w:rsid w:val="00D5448F"/>
    <w:rsid w:val="00D60322"/>
    <w:rsid w:val="00D6304A"/>
    <w:rsid w:val="00D65163"/>
    <w:rsid w:val="00D7635D"/>
    <w:rsid w:val="00D76ED3"/>
    <w:rsid w:val="00D775E1"/>
    <w:rsid w:val="00D830C4"/>
    <w:rsid w:val="00D83403"/>
    <w:rsid w:val="00D834D6"/>
    <w:rsid w:val="00D94597"/>
    <w:rsid w:val="00DA2363"/>
    <w:rsid w:val="00DA65C1"/>
    <w:rsid w:val="00DB3A4E"/>
    <w:rsid w:val="00DB42DE"/>
    <w:rsid w:val="00DB51B4"/>
    <w:rsid w:val="00DB6555"/>
    <w:rsid w:val="00DC3D2D"/>
    <w:rsid w:val="00DD1490"/>
    <w:rsid w:val="00DD6807"/>
    <w:rsid w:val="00DE2122"/>
    <w:rsid w:val="00DE4563"/>
    <w:rsid w:val="00DF446E"/>
    <w:rsid w:val="00DF4BED"/>
    <w:rsid w:val="00E02FE7"/>
    <w:rsid w:val="00E146FA"/>
    <w:rsid w:val="00E14B40"/>
    <w:rsid w:val="00E15BF2"/>
    <w:rsid w:val="00E16C2A"/>
    <w:rsid w:val="00E17D79"/>
    <w:rsid w:val="00E2158E"/>
    <w:rsid w:val="00E2571B"/>
    <w:rsid w:val="00E41327"/>
    <w:rsid w:val="00E43914"/>
    <w:rsid w:val="00E44990"/>
    <w:rsid w:val="00E50B42"/>
    <w:rsid w:val="00E659E2"/>
    <w:rsid w:val="00E70C43"/>
    <w:rsid w:val="00E740C1"/>
    <w:rsid w:val="00E75354"/>
    <w:rsid w:val="00E7665A"/>
    <w:rsid w:val="00E77E00"/>
    <w:rsid w:val="00E85EDB"/>
    <w:rsid w:val="00E87B38"/>
    <w:rsid w:val="00EA20E0"/>
    <w:rsid w:val="00EA2160"/>
    <w:rsid w:val="00EA28DD"/>
    <w:rsid w:val="00EB1F16"/>
    <w:rsid w:val="00EB4E24"/>
    <w:rsid w:val="00EB727F"/>
    <w:rsid w:val="00EC0C66"/>
    <w:rsid w:val="00EC1127"/>
    <w:rsid w:val="00EC1246"/>
    <w:rsid w:val="00EC296A"/>
    <w:rsid w:val="00EC5730"/>
    <w:rsid w:val="00EC65C1"/>
    <w:rsid w:val="00ED0574"/>
    <w:rsid w:val="00ED3F5B"/>
    <w:rsid w:val="00EE57A6"/>
    <w:rsid w:val="00EE5D09"/>
    <w:rsid w:val="00EF0C97"/>
    <w:rsid w:val="00EF1CF0"/>
    <w:rsid w:val="00EF2555"/>
    <w:rsid w:val="00F0005B"/>
    <w:rsid w:val="00F01208"/>
    <w:rsid w:val="00F017D3"/>
    <w:rsid w:val="00F0261E"/>
    <w:rsid w:val="00F04F23"/>
    <w:rsid w:val="00F0718D"/>
    <w:rsid w:val="00F10791"/>
    <w:rsid w:val="00F12005"/>
    <w:rsid w:val="00F13D38"/>
    <w:rsid w:val="00F15F96"/>
    <w:rsid w:val="00F209F9"/>
    <w:rsid w:val="00F30683"/>
    <w:rsid w:val="00F31577"/>
    <w:rsid w:val="00F31A87"/>
    <w:rsid w:val="00F36DBC"/>
    <w:rsid w:val="00F3705C"/>
    <w:rsid w:val="00F40190"/>
    <w:rsid w:val="00F431F8"/>
    <w:rsid w:val="00F43D06"/>
    <w:rsid w:val="00F45777"/>
    <w:rsid w:val="00F45917"/>
    <w:rsid w:val="00F5033C"/>
    <w:rsid w:val="00F51542"/>
    <w:rsid w:val="00F535C4"/>
    <w:rsid w:val="00F5444B"/>
    <w:rsid w:val="00F57017"/>
    <w:rsid w:val="00F576A0"/>
    <w:rsid w:val="00F61DC1"/>
    <w:rsid w:val="00F62B62"/>
    <w:rsid w:val="00F66B2F"/>
    <w:rsid w:val="00F72CC7"/>
    <w:rsid w:val="00F75519"/>
    <w:rsid w:val="00F80A1E"/>
    <w:rsid w:val="00F82F15"/>
    <w:rsid w:val="00F86487"/>
    <w:rsid w:val="00F86762"/>
    <w:rsid w:val="00F91624"/>
    <w:rsid w:val="00F91E83"/>
    <w:rsid w:val="00F92E08"/>
    <w:rsid w:val="00F971B5"/>
    <w:rsid w:val="00FA06D1"/>
    <w:rsid w:val="00FA683C"/>
    <w:rsid w:val="00FA6AC7"/>
    <w:rsid w:val="00FA74B0"/>
    <w:rsid w:val="00FB0308"/>
    <w:rsid w:val="00FB18EE"/>
    <w:rsid w:val="00FC1785"/>
    <w:rsid w:val="00FC4317"/>
    <w:rsid w:val="00FC7630"/>
    <w:rsid w:val="00FC7CA8"/>
    <w:rsid w:val="00FD590F"/>
    <w:rsid w:val="00FE0854"/>
    <w:rsid w:val="00FE204D"/>
    <w:rsid w:val="00FE7F66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69B44"/>
  <w15:docId w15:val="{870923B0-56B2-E34B-A227-9C208869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7E3"/>
    <w:pPr>
      <w:widowControl w:val="0"/>
      <w:autoSpaceDE w:val="0"/>
      <w:autoSpaceDN w:val="0"/>
      <w:adjustRightInd w:val="0"/>
      <w:spacing w:line="260" w:lineRule="auto"/>
      <w:ind w:firstLine="84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717E3"/>
    <w:pPr>
      <w:widowControl w:val="0"/>
      <w:autoSpaceDE w:val="0"/>
      <w:autoSpaceDN w:val="0"/>
      <w:adjustRightInd w:val="0"/>
      <w:spacing w:before="480"/>
      <w:ind w:left="376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rsid w:val="001717E3"/>
    <w:pPr>
      <w:widowControl/>
      <w:autoSpaceDE/>
      <w:autoSpaceDN/>
      <w:adjustRightInd/>
      <w:spacing w:line="240" w:lineRule="auto"/>
      <w:ind w:right="-483" w:firstLine="0"/>
    </w:pPr>
    <w:rPr>
      <w:sz w:val="24"/>
      <w:szCs w:val="20"/>
    </w:rPr>
  </w:style>
  <w:style w:type="paragraph" w:styleId="a4">
    <w:name w:val="Body Text Indent"/>
    <w:basedOn w:val="a"/>
    <w:rsid w:val="001717E3"/>
    <w:pPr>
      <w:spacing w:line="240" w:lineRule="auto"/>
      <w:ind w:firstLine="567"/>
    </w:pPr>
    <w:rPr>
      <w:sz w:val="28"/>
    </w:rPr>
  </w:style>
  <w:style w:type="paragraph" w:styleId="a5">
    <w:name w:val="Title"/>
    <w:basedOn w:val="a"/>
    <w:qFormat/>
    <w:rsid w:val="001717E3"/>
    <w:pPr>
      <w:spacing w:line="240" w:lineRule="auto"/>
      <w:ind w:firstLine="0"/>
      <w:jc w:val="center"/>
    </w:pPr>
    <w:rPr>
      <w:b/>
      <w:sz w:val="28"/>
    </w:rPr>
  </w:style>
  <w:style w:type="character" w:styleId="a6">
    <w:name w:val="Hyperlink"/>
    <w:rsid w:val="001717E3"/>
    <w:rPr>
      <w:color w:val="0000FF"/>
      <w:u w:val="single"/>
    </w:rPr>
  </w:style>
  <w:style w:type="paragraph" w:styleId="a7">
    <w:name w:val="header"/>
    <w:basedOn w:val="a"/>
    <w:rsid w:val="001717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717E3"/>
  </w:style>
  <w:style w:type="paragraph" w:styleId="a9">
    <w:name w:val="Balloon Text"/>
    <w:basedOn w:val="a"/>
    <w:semiHidden/>
    <w:rsid w:val="00374C4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F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D7E2A"/>
    <w:rPr>
      <w:rFonts w:ascii="Symbol" w:hAnsi="Symbol"/>
    </w:rPr>
  </w:style>
  <w:style w:type="paragraph" w:customStyle="1" w:styleId="style13226259920000000239msonormal">
    <w:name w:val="style_13226259920000000239msonormal"/>
    <w:basedOn w:val="a"/>
    <w:rsid w:val="00EC296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Subtitle"/>
    <w:basedOn w:val="a"/>
    <w:link w:val="ac"/>
    <w:qFormat/>
    <w:rsid w:val="00746720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  <w:lang w:val="x-none" w:eastAsia="x-none"/>
    </w:rPr>
  </w:style>
  <w:style w:type="character" w:customStyle="1" w:styleId="ac">
    <w:name w:val="Подзаголовок Знак"/>
    <w:link w:val="ab"/>
    <w:rsid w:val="00746720"/>
    <w:rPr>
      <w:sz w:val="28"/>
    </w:rPr>
  </w:style>
  <w:style w:type="paragraph" w:styleId="ad">
    <w:name w:val="Normal (Web)"/>
    <w:basedOn w:val="a"/>
    <w:uiPriority w:val="99"/>
    <w:unhideWhenUsed/>
    <w:rsid w:val="00917B2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3C1E-0B64-7040-84FA-84E48306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А.</dc:creator>
  <cp:lastModifiedBy>Дмитрий Степанов</cp:lastModifiedBy>
  <cp:revision>2</cp:revision>
  <cp:lastPrinted>2015-06-19T08:00:00Z</cp:lastPrinted>
  <dcterms:created xsi:type="dcterms:W3CDTF">2018-08-29T09:42:00Z</dcterms:created>
  <dcterms:modified xsi:type="dcterms:W3CDTF">2018-08-29T09:42:00Z</dcterms:modified>
</cp:coreProperties>
</file>